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8C" w:rsidRDefault="00050F8C" w:rsidP="00050F8C">
      <w:bookmarkStart w:id="0" w:name="_GoBack"/>
      <w:bookmarkEnd w:id="0"/>
    </w:p>
    <w:p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 xml:space="preserve">- Virtual </w:t>
      </w:r>
      <w:proofErr w:type="spellStart"/>
      <w:r>
        <w:rPr>
          <w:sz w:val="28"/>
          <w:szCs w:val="28"/>
        </w:rPr>
        <w:t>Mtg</w:t>
      </w:r>
      <w:proofErr w:type="spellEnd"/>
    </w:p>
    <w:p w:rsidR="00050F8C" w:rsidRDefault="00912E4A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January 21, 2021| 3:30p-5:30p</w:t>
      </w:r>
    </w:p>
    <w:p w:rsidR="00050F8C" w:rsidRDefault="00912E4A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5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sdt>
      <w:sdtPr>
        <w:alias w:val="Board members:"/>
        <w:tag w:val="Board members:"/>
        <w:id w:val="299350784"/>
        <w:placeholder>
          <w:docPart w:val="50849B4D4D71407FA86206AD1CD57994"/>
        </w:placeholder>
        <w:temporary/>
        <w:showingPlcHdr/>
        <w15:appearance w15:val="hidden"/>
      </w:sdtPr>
      <w:sdtEndPr/>
      <w:sdtContent>
        <w:p w:rsidR="00050F8C" w:rsidRDefault="00050F8C" w:rsidP="00050F8C">
          <w:pPr>
            <w:pStyle w:val="Heading1"/>
          </w:pPr>
          <w:r>
            <w:t>Board members</w:t>
          </w:r>
        </w:p>
      </w:sdtContent>
    </w:sdt>
    <w:p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>Don Andrews, Jeff Kershaw, Jennifer Meltzer, Angie Passmore, Pat Smith, Kay Whittington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7106"/>
        <w:gridCol w:w="1569"/>
        <w:gridCol w:w="1752"/>
      </w:tblGrid>
      <w:tr w:rsidR="00050F8C" w:rsidRPr="00241BFE" w:rsidTr="00B14B38">
        <w:trPr>
          <w:tblHeader/>
        </w:trPr>
        <w:tc>
          <w:tcPr>
            <w:tcW w:w="1350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460" w:type="dxa"/>
            <w:gridSpan w:val="2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1709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:rsidTr="00B14B38"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:rsidTr="00B14B38"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:rsidTr="00B14B38"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:rsidTr="00B14B38"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 December 2020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Minutes- N/A (orientation)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 (SK has latest statement)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:rsidTr="00B14B38"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3:40p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:rsidR="00050F8C" w:rsidRPr="00241BFE" w:rsidRDefault="00050F8C" w:rsidP="00050F8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 Dec Financial Reports</w:t>
            </w:r>
            <w:r w:rsidRPr="00241BFE">
              <w:rPr>
                <w:rFonts w:asciiTheme="majorHAnsi" w:hAnsiTheme="majorHAnsi"/>
                <w:i/>
              </w:rPr>
              <w:t xml:space="preserve"> (not final 1)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Pr="00241BFE">
              <w:rPr>
                <w:rFonts w:asciiTheme="majorHAnsi" w:hAnsiTheme="majorHAnsi"/>
                <w:i/>
              </w:rPr>
              <w:t xml:space="preserve"> (motion)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K.Godinez</w:t>
            </w:r>
            <w:proofErr w:type="spellEnd"/>
          </w:p>
        </w:tc>
      </w:tr>
      <w:tr w:rsidR="00050F8C" w:rsidRPr="00241BFE" w:rsidTr="00B14B38">
        <w:trPr>
          <w:trHeight w:val="68"/>
        </w:trPr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:rsidTr="00B14B38">
        <w:trPr>
          <w:gridAfter w:val="2"/>
          <w:wAfter w:w="3239" w:type="dxa"/>
          <w:trHeight w:val="68"/>
        </w:trPr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4:00p</w:t>
            </w:r>
          </w:p>
        </w:tc>
        <w:tc>
          <w:tcPr>
            <w:tcW w:w="693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</w:rPr>
              <w:t>Board Bank Account: Key Bank transition</w:t>
            </w:r>
          </w:p>
        </w:tc>
      </w:tr>
      <w:tr w:rsidR="00050F8C" w:rsidRPr="00241BFE" w:rsidTr="00B14B38">
        <w:trPr>
          <w:trHeight w:val="1053"/>
        </w:trPr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4:10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E">
              <w:rPr>
                <w:rFonts w:asciiTheme="majorHAnsi" w:hAnsiTheme="majorHAnsi" w:cs="Times New Roman"/>
                <w:sz w:val="24"/>
                <w:szCs w:val="24"/>
              </w:rPr>
              <w:t>ERSEA Training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E">
              <w:rPr>
                <w:rFonts w:asciiTheme="majorHAnsi" w:hAnsiTheme="majorHAnsi" w:cs="Times New Roman"/>
                <w:sz w:val="24"/>
                <w:szCs w:val="24"/>
              </w:rPr>
              <w:t xml:space="preserve">Selection Criteria </w:t>
            </w:r>
            <w:r w:rsidRPr="00241BF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(Motion) 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E">
              <w:rPr>
                <w:rFonts w:asciiTheme="majorHAnsi" w:hAnsiTheme="majorHAnsi" w:cs="Times New Roman"/>
                <w:sz w:val="24"/>
                <w:szCs w:val="24"/>
              </w:rPr>
              <w:t>SF-425 (annual) and FFR Review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E">
              <w:rPr>
                <w:rFonts w:asciiTheme="majorHAnsi" w:hAnsiTheme="majorHAnsi" w:cs="Times New Roman"/>
                <w:sz w:val="24"/>
                <w:szCs w:val="24"/>
              </w:rPr>
              <w:t>SF-429 Review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41BFE">
              <w:rPr>
                <w:rFonts w:asciiTheme="majorHAnsi" w:hAnsiTheme="majorHAnsi" w:cs="Times New Roman"/>
                <w:sz w:val="24"/>
                <w:szCs w:val="24"/>
              </w:rPr>
              <w:t xml:space="preserve">Officer Elections </w:t>
            </w:r>
            <w:r w:rsidRPr="00241BFE">
              <w:rPr>
                <w:rFonts w:asciiTheme="majorHAnsi" w:hAnsiTheme="majorHAnsi" w:cs="Times New Roman"/>
                <w:i/>
                <w:sz w:val="24"/>
                <w:szCs w:val="24"/>
              </w:rPr>
              <w:t>(Motion)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L.Palma</w:t>
            </w:r>
            <w:proofErr w:type="spellEnd"/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L.Palma</w:t>
            </w:r>
            <w:proofErr w:type="spellEnd"/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S.Koehne</w:t>
            </w:r>
            <w:proofErr w:type="spellEnd"/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 w:rsidRPr="00241BFE">
              <w:rPr>
                <w:rFonts w:asciiTheme="majorHAnsi" w:hAnsiTheme="majorHAnsi"/>
              </w:rPr>
              <w:t>S.Koehne</w:t>
            </w:r>
            <w:proofErr w:type="spellEnd"/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:rsidTr="00B14B38"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5:15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Credit Card Review – Virtual review: </w:t>
            </w:r>
          </w:p>
          <w:p w:rsidR="00050F8C" w:rsidRPr="00241BFE" w:rsidRDefault="00050F8C" w:rsidP="00050F8C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Next Scheduled </w:t>
            </w:r>
            <w:proofErr w:type="spellStart"/>
            <w:r w:rsidRPr="00241BFE">
              <w:rPr>
                <w:rFonts w:asciiTheme="majorHAnsi" w:hAnsiTheme="majorHAnsi"/>
                <w:b/>
              </w:rPr>
              <w:t>Mtg</w:t>
            </w:r>
            <w:proofErr w:type="spellEnd"/>
            <w:r w:rsidRPr="00241BFE">
              <w:rPr>
                <w:rFonts w:asciiTheme="majorHAnsi" w:hAnsiTheme="majorHAnsi"/>
                <w:b/>
              </w:rPr>
              <w:t>:  February 18 , 2021 @ 3:30p</w:t>
            </w:r>
          </w:p>
          <w:p w:rsidR="00050F8C" w:rsidRPr="00241BFE" w:rsidRDefault="00050F8C" w:rsidP="00050F8C">
            <w:pPr>
              <w:pStyle w:val="ListParagraph"/>
              <w:spacing w:before="0"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:rsidTr="00B14B38">
        <w:trPr>
          <w:trHeight w:val="1098"/>
        </w:trPr>
        <w:tc>
          <w:tcPr>
            <w:tcW w:w="1350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5:15</w:t>
            </w:r>
            <w:r w:rsidRPr="00241BFE">
              <w:rPr>
                <w:rFonts w:asciiTheme="majorHAnsi" w:hAnsiTheme="majorHAnsi"/>
                <w:b/>
              </w:rPr>
              <w:t>p</w:t>
            </w: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  <w:gridSpan w:val="2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1709" w:type="dxa"/>
          </w:tcPr>
          <w:p w:rsidR="00050F8C" w:rsidRPr="00241BFE" w:rsidRDefault="00050F8C" w:rsidP="00050F8C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P.Smith</w:t>
            </w:r>
          </w:p>
        </w:tc>
      </w:tr>
    </w:tbl>
    <w:p w:rsidR="007C1127" w:rsidRPr="00050F8C" w:rsidRDefault="007C1127" w:rsidP="00050F8C">
      <w:pPr>
        <w:tabs>
          <w:tab w:val="left" w:pos="5568"/>
        </w:tabs>
      </w:pPr>
    </w:p>
    <w:sectPr w:rsidR="007C1127" w:rsidRPr="00050F8C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8C"/>
    <w:rsid w:val="00050F8C"/>
    <w:rsid w:val="007C1127"/>
    <w:rsid w:val="009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008140017?pwd=SWhwV01Ha0oyaUxhbElVZzJyc05nQT0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5F0944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5F0944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50849B4D4D71407FA86206AD1CD5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87D1-22FF-4E0B-B5A7-DC267F409A7D}"/>
      </w:docPartPr>
      <w:docPartBody>
        <w:p w:rsidR="005F0944" w:rsidRDefault="009E7B2D" w:rsidP="009E7B2D">
          <w:pPr>
            <w:pStyle w:val="50849B4D4D71407FA86206AD1CD57994"/>
          </w:pPr>
          <w:r>
            <w:t>Board members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5F0944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5F0944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5F0944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D"/>
    <w:rsid w:val="005F0944"/>
    <w:rsid w:val="009E7B2D"/>
    <w:rsid w:val="00BB266E"/>
    <w:rsid w:val="00D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2021-01-14T20:22:00Z</dcterms:created>
  <dcterms:modified xsi:type="dcterms:W3CDTF">2021-01-14T20:22:00Z</dcterms:modified>
</cp:coreProperties>
</file>