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04ED8" w14:textId="77777777" w:rsidR="00A87C29" w:rsidRDefault="00A87C29" w:rsidP="00A87C29">
      <w:pPr>
        <w:pStyle w:val="Header"/>
        <w:jc w:val="center"/>
        <w:rPr>
          <w:rFonts w:ascii="Arial" w:hAnsi="Arial" w:cs="Arial"/>
          <w:b/>
          <w:bCs/>
          <w:sz w:val="28"/>
        </w:rPr>
      </w:pPr>
      <w:r>
        <w:rPr>
          <w:rFonts w:ascii="Arial" w:hAnsi="Arial" w:cs="Arial"/>
          <w:b/>
          <w:bCs/>
          <w:sz w:val="28"/>
        </w:rPr>
        <w:t>Kids and Company of Linn County</w:t>
      </w:r>
    </w:p>
    <w:p w14:paraId="1BEDEDB5" w14:textId="4DC0C169" w:rsidR="002333DF" w:rsidRDefault="002333DF" w:rsidP="002333DF">
      <w:pPr>
        <w:pStyle w:val="Header"/>
        <w:jc w:val="center"/>
        <w:rPr>
          <w:rFonts w:ascii="Arial" w:hAnsi="Arial" w:cs="Arial"/>
          <w:b/>
          <w:bCs/>
          <w:sz w:val="28"/>
        </w:rPr>
      </w:pPr>
      <w:r>
        <w:rPr>
          <w:rFonts w:ascii="Arial" w:hAnsi="Arial" w:cs="Arial"/>
          <w:b/>
          <w:bCs/>
          <w:sz w:val="28"/>
        </w:rPr>
        <w:t>Board Meeting Minutes</w:t>
      </w:r>
    </w:p>
    <w:p w14:paraId="61F2CC56" w14:textId="1BF52D75" w:rsidR="00A87C29" w:rsidRDefault="002E2E33" w:rsidP="002333DF">
      <w:pPr>
        <w:pStyle w:val="Header"/>
        <w:jc w:val="center"/>
        <w:rPr>
          <w:rFonts w:ascii="Arial" w:hAnsi="Arial" w:cs="Arial"/>
          <w:b/>
          <w:bCs/>
          <w:sz w:val="28"/>
        </w:rPr>
      </w:pPr>
      <w:r>
        <w:rPr>
          <w:rFonts w:ascii="Arial" w:hAnsi="Arial" w:cs="Arial"/>
          <w:b/>
          <w:bCs/>
          <w:sz w:val="28"/>
        </w:rPr>
        <w:t>Date</w:t>
      </w:r>
    </w:p>
    <w:p w14:paraId="3A95EFB6" w14:textId="77777777" w:rsidR="00A87C29" w:rsidRDefault="00A87C29" w:rsidP="00A87C29">
      <w:pPr>
        <w:pStyle w:val="Header"/>
        <w:jc w:val="center"/>
        <w:rPr>
          <w:rFonts w:ascii="Arial" w:hAnsi="Arial" w:cs="Arial"/>
          <w:b/>
          <w:bCs/>
          <w:sz w:val="28"/>
        </w:rPr>
      </w:pPr>
    </w:p>
    <w:p w14:paraId="2519E53F" w14:textId="69569B88" w:rsidR="00A87C29" w:rsidRDefault="00A87C29" w:rsidP="00A87C29">
      <w:pPr>
        <w:rPr>
          <w:rFonts w:ascii="Arial" w:hAnsi="Arial" w:cs="Arial"/>
        </w:rPr>
      </w:pPr>
      <w:r>
        <w:rPr>
          <w:rFonts w:ascii="Arial" w:hAnsi="Arial" w:cs="Arial"/>
          <w:b/>
        </w:rPr>
        <w:t>CALL TO ORDER</w:t>
      </w:r>
      <w:r>
        <w:rPr>
          <w:rFonts w:ascii="Arial" w:hAnsi="Arial" w:cs="Arial"/>
        </w:rPr>
        <w:t xml:space="preserve">: The </w:t>
      </w:r>
      <w:r w:rsidR="00CA1F05">
        <w:rPr>
          <w:rFonts w:ascii="Arial" w:hAnsi="Arial" w:cs="Arial"/>
        </w:rPr>
        <w:t>meeting was called to order at</w:t>
      </w:r>
      <w:r w:rsidR="006C47FA">
        <w:rPr>
          <w:rFonts w:ascii="Arial" w:hAnsi="Arial" w:cs="Arial"/>
        </w:rPr>
        <w:t xml:space="preserve"> </w:t>
      </w:r>
      <w:r w:rsidR="00824332">
        <w:rPr>
          <w:rFonts w:ascii="Arial" w:hAnsi="Arial" w:cs="Arial"/>
        </w:rPr>
        <w:t>3</w:t>
      </w:r>
      <w:r w:rsidR="006C47FA">
        <w:rPr>
          <w:rFonts w:ascii="Arial" w:hAnsi="Arial" w:cs="Arial"/>
        </w:rPr>
        <w:t>:</w:t>
      </w:r>
      <w:r w:rsidR="009D7A03">
        <w:rPr>
          <w:rFonts w:ascii="Arial" w:hAnsi="Arial" w:cs="Arial"/>
        </w:rPr>
        <w:t xml:space="preserve">26 </w:t>
      </w:r>
      <w:r w:rsidR="00824332">
        <w:rPr>
          <w:rFonts w:ascii="Arial" w:hAnsi="Arial" w:cs="Arial"/>
        </w:rPr>
        <w:t>pm</w:t>
      </w:r>
    </w:p>
    <w:p w14:paraId="6D7C6A57" w14:textId="77777777" w:rsidR="00A87C29" w:rsidRDefault="00A87C29" w:rsidP="00A87C29">
      <w:pPr>
        <w:rPr>
          <w:rFonts w:ascii="Arial" w:hAnsi="Arial" w:cs="Arial"/>
        </w:rPr>
      </w:pPr>
    </w:p>
    <w:p w14:paraId="59087E3F" w14:textId="77777777" w:rsidR="0070160B" w:rsidRDefault="00A87C29" w:rsidP="00A87C29">
      <w:pPr>
        <w:rPr>
          <w:rFonts w:ascii="Arial" w:hAnsi="Arial" w:cs="Arial"/>
        </w:rPr>
      </w:pPr>
      <w:r>
        <w:rPr>
          <w:rFonts w:ascii="Arial" w:hAnsi="Arial" w:cs="Arial"/>
          <w:b/>
        </w:rPr>
        <w:t>ROLL CALL</w:t>
      </w:r>
      <w:r>
        <w:rPr>
          <w:rFonts w:ascii="Arial" w:hAnsi="Arial" w:cs="Arial"/>
        </w:rPr>
        <w:t xml:space="preserve">: </w:t>
      </w:r>
    </w:p>
    <w:p w14:paraId="35E00D6E" w14:textId="201DFAB7" w:rsidR="0080439F" w:rsidRDefault="00A87C29" w:rsidP="00A87C29">
      <w:pPr>
        <w:rPr>
          <w:rFonts w:ascii="Arial" w:hAnsi="Arial" w:cs="Arial"/>
        </w:rPr>
      </w:pPr>
      <w:r w:rsidRPr="00F960BD">
        <w:rPr>
          <w:rFonts w:ascii="Arial" w:hAnsi="Arial" w:cs="Arial"/>
          <w:i/>
        </w:rPr>
        <w:t>Board members present</w:t>
      </w:r>
      <w:r w:rsidR="00A0250C" w:rsidRPr="00F960BD">
        <w:rPr>
          <w:rFonts w:ascii="Arial" w:hAnsi="Arial" w:cs="Arial"/>
          <w:i/>
        </w:rPr>
        <w:t>:</w:t>
      </w:r>
      <w:r w:rsidR="00A0250C">
        <w:rPr>
          <w:rFonts w:ascii="Arial" w:hAnsi="Arial" w:cs="Arial"/>
        </w:rPr>
        <w:t xml:space="preserve"> </w:t>
      </w:r>
      <w:r w:rsidR="00A6276C">
        <w:rPr>
          <w:rFonts w:ascii="Arial" w:hAnsi="Arial" w:cs="Arial"/>
        </w:rPr>
        <w:t>Pat Smith, Jeff Kershaw</w:t>
      </w:r>
      <w:r w:rsidR="00824332">
        <w:rPr>
          <w:rFonts w:ascii="Arial" w:hAnsi="Arial" w:cs="Arial"/>
        </w:rPr>
        <w:t>, Kay Whittington, Don Andrews</w:t>
      </w:r>
      <w:r w:rsidR="006C47FA">
        <w:rPr>
          <w:rFonts w:ascii="Arial" w:hAnsi="Arial" w:cs="Arial"/>
        </w:rPr>
        <w:t>, Angie Passmore</w:t>
      </w:r>
    </w:p>
    <w:p w14:paraId="6F7006EE" w14:textId="1997A479" w:rsidR="0070160B" w:rsidRDefault="00700C57" w:rsidP="00A87C29">
      <w:pPr>
        <w:rPr>
          <w:rFonts w:ascii="Arial" w:hAnsi="Arial" w:cs="Arial"/>
        </w:rPr>
      </w:pPr>
      <w:r w:rsidRPr="00F960BD">
        <w:rPr>
          <w:rFonts w:ascii="Arial" w:hAnsi="Arial" w:cs="Arial"/>
          <w:i/>
        </w:rPr>
        <w:t>Absent</w:t>
      </w:r>
      <w:r>
        <w:rPr>
          <w:rFonts w:ascii="Arial" w:hAnsi="Arial" w:cs="Arial"/>
        </w:rPr>
        <w:t>:</w:t>
      </w:r>
      <w:r w:rsidR="00A6276C">
        <w:rPr>
          <w:rFonts w:ascii="Arial" w:hAnsi="Arial" w:cs="Arial"/>
        </w:rPr>
        <w:t xml:space="preserve"> </w:t>
      </w:r>
      <w:r w:rsidR="006C47FA">
        <w:rPr>
          <w:rFonts w:ascii="Arial" w:hAnsi="Arial" w:cs="Arial"/>
        </w:rPr>
        <w:t>Jennifer Meltzer</w:t>
      </w:r>
    </w:p>
    <w:p w14:paraId="37C6CDB9" w14:textId="1F4C3BC0" w:rsidR="0070160B" w:rsidRDefault="00F66835" w:rsidP="00A87C29">
      <w:pPr>
        <w:rPr>
          <w:rFonts w:ascii="Arial" w:hAnsi="Arial" w:cs="Arial"/>
        </w:rPr>
      </w:pPr>
      <w:r w:rsidRPr="00F960BD">
        <w:rPr>
          <w:rFonts w:ascii="Arial" w:hAnsi="Arial" w:cs="Arial"/>
          <w:i/>
        </w:rPr>
        <w:t>Staff</w:t>
      </w:r>
      <w:r w:rsidR="00A87C29" w:rsidRPr="00F960BD">
        <w:rPr>
          <w:rFonts w:ascii="Arial" w:hAnsi="Arial" w:cs="Arial"/>
          <w:i/>
        </w:rPr>
        <w:t xml:space="preserve"> </w:t>
      </w:r>
      <w:proofErr w:type="gramStart"/>
      <w:r w:rsidR="00A87C29" w:rsidRPr="00F960BD">
        <w:rPr>
          <w:rFonts w:ascii="Arial" w:hAnsi="Arial" w:cs="Arial"/>
          <w:i/>
        </w:rPr>
        <w:t>present</w:t>
      </w:r>
      <w:r w:rsidRPr="00F960BD">
        <w:rPr>
          <w:rFonts w:ascii="Arial" w:hAnsi="Arial" w:cs="Arial"/>
          <w:i/>
        </w:rPr>
        <w:t>:</w:t>
      </w:r>
      <w:proofErr w:type="gramEnd"/>
      <w:r w:rsidR="00A87C29">
        <w:rPr>
          <w:rFonts w:ascii="Arial" w:hAnsi="Arial" w:cs="Arial"/>
        </w:rPr>
        <w:t xml:space="preserve"> </w:t>
      </w:r>
      <w:r w:rsidR="005917DA">
        <w:rPr>
          <w:rFonts w:ascii="Arial" w:hAnsi="Arial" w:cs="Arial"/>
        </w:rPr>
        <w:t>Stephany</w:t>
      </w:r>
      <w:r w:rsidR="00A6276C">
        <w:rPr>
          <w:rFonts w:ascii="Arial" w:hAnsi="Arial" w:cs="Arial"/>
        </w:rPr>
        <w:t xml:space="preserve"> Koehne, </w:t>
      </w:r>
      <w:r w:rsidR="006C47FA">
        <w:rPr>
          <w:rFonts w:ascii="Arial" w:hAnsi="Arial" w:cs="Arial"/>
        </w:rPr>
        <w:t xml:space="preserve">Eric </w:t>
      </w:r>
      <w:proofErr w:type="spellStart"/>
      <w:r w:rsidR="006C47FA">
        <w:rPr>
          <w:rFonts w:ascii="Arial" w:hAnsi="Arial" w:cs="Arial"/>
        </w:rPr>
        <w:t>Pommier</w:t>
      </w:r>
      <w:proofErr w:type="spellEnd"/>
      <w:r w:rsidR="006C47FA">
        <w:rPr>
          <w:rFonts w:ascii="Arial" w:hAnsi="Arial" w:cs="Arial"/>
        </w:rPr>
        <w:t>, Lori Arnold,</w:t>
      </w:r>
      <w:r w:rsidR="00824332">
        <w:rPr>
          <w:rFonts w:ascii="Arial" w:hAnsi="Arial" w:cs="Arial"/>
        </w:rPr>
        <w:t xml:space="preserve"> Madeleine Sprague</w:t>
      </w:r>
      <w:r w:rsidR="006C47FA">
        <w:rPr>
          <w:rFonts w:ascii="Arial" w:hAnsi="Arial" w:cs="Arial"/>
        </w:rPr>
        <w:t>, Julie Lovell</w:t>
      </w:r>
    </w:p>
    <w:p w14:paraId="60CF1662" w14:textId="77777777" w:rsidR="0080439F" w:rsidRDefault="0080439F" w:rsidP="00A87C29">
      <w:pPr>
        <w:rPr>
          <w:rFonts w:ascii="Arial" w:hAnsi="Arial" w:cs="Arial"/>
        </w:rPr>
      </w:pPr>
    </w:p>
    <w:p w14:paraId="039AA830" w14:textId="6DDB50D7" w:rsidR="0080439F" w:rsidRDefault="00A737B1" w:rsidP="00A87C29">
      <w:pPr>
        <w:rPr>
          <w:rFonts w:ascii="Arial" w:hAnsi="Arial" w:cs="Arial"/>
        </w:rPr>
      </w:pPr>
      <w:r w:rsidRPr="0013516A">
        <w:rPr>
          <w:rFonts w:ascii="Arial" w:hAnsi="Arial" w:cs="Arial"/>
          <w:b/>
        </w:rPr>
        <w:t>Agenda Approval:</w:t>
      </w:r>
      <w:r w:rsidR="00F960BD">
        <w:rPr>
          <w:rFonts w:ascii="Arial" w:hAnsi="Arial" w:cs="Arial"/>
          <w:b/>
        </w:rPr>
        <w:t xml:space="preserve"> </w:t>
      </w:r>
      <w:r w:rsidR="006C47FA">
        <w:rPr>
          <w:rFonts w:ascii="Arial" w:hAnsi="Arial" w:cs="Arial"/>
        </w:rPr>
        <w:t xml:space="preserve"> </w:t>
      </w:r>
      <w:r w:rsidR="009D7A03">
        <w:rPr>
          <w:rFonts w:ascii="Arial" w:hAnsi="Arial" w:cs="Arial"/>
        </w:rPr>
        <w:t>Jeff</w:t>
      </w:r>
      <w:r w:rsidR="006C47FA">
        <w:rPr>
          <w:rFonts w:ascii="Arial" w:hAnsi="Arial" w:cs="Arial"/>
        </w:rPr>
        <w:t xml:space="preserve"> </w:t>
      </w:r>
      <w:r w:rsidR="00824332" w:rsidRPr="00824332">
        <w:rPr>
          <w:rFonts w:ascii="Arial" w:hAnsi="Arial" w:cs="Arial"/>
        </w:rPr>
        <w:t>motioned to appr</w:t>
      </w:r>
      <w:r w:rsidR="00824332">
        <w:rPr>
          <w:rFonts w:ascii="Arial" w:hAnsi="Arial" w:cs="Arial"/>
        </w:rPr>
        <w:t>o</w:t>
      </w:r>
      <w:r w:rsidR="006C47FA">
        <w:rPr>
          <w:rFonts w:ascii="Arial" w:hAnsi="Arial" w:cs="Arial"/>
        </w:rPr>
        <w:t xml:space="preserve">ve; </w:t>
      </w:r>
      <w:r w:rsidR="009D7A03">
        <w:rPr>
          <w:rFonts w:ascii="Arial" w:hAnsi="Arial" w:cs="Arial"/>
        </w:rPr>
        <w:t xml:space="preserve">Don </w:t>
      </w:r>
      <w:r w:rsidR="004D712F">
        <w:rPr>
          <w:rFonts w:ascii="Arial" w:hAnsi="Arial" w:cs="Arial"/>
        </w:rPr>
        <w:t>seconded; Motion carried</w:t>
      </w:r>
      <w:r w:rsidR="00824332" w:rsidRPr="00824332">
        <w:rPr>
          <w:rFonts w:ascii="Arial" w:hAnsi="Arial" w:cs="Arial"/>
        </w:rPr>
        <w:t>.</w:t>
      </w:r>
    </w:p>
    <w:p w14:paraId="3EE7A06A" w14:textId="77777777" w:rsidR="001971CB" w:rsidRPr="006C49D3" w:rsidRDefault="001971CB" w:rsidP="00A87C29">
      <w:pPr>
        <w:rPr>
          <w:rFonts w:ascii="Arial" w:hAnsi="Arial" w:cs="Arial"/>
        </w:rPr>
      </w:pPr>
    </w:p>
    <w:p w14:paraId="40A913D1" w14:textId="0ACEA63E" w:rsidR="004446C1" w:rsidRPr="00E43AFB" w:rsidRDefault="00F960BD" w:rsidP="004446C1">
      <w:pPr>
        <w:rPr>
          <w:rFonts w:ascii="Arial" w:hAnsi="Arial" w:cs="Arial"/>
        </w:rPr>
      </w:pPr>
      <w:r>
        <w:rPr>
          <w:rFonts w:ascii="Arial" w:hAnsi="Arial" w:cs="Arial"/>
          <w:b/>
        </w:rPr>
        <w:t xml:space="preserve">Consolidated Action Items: </w:t>
      </w:r>
      <w:r w:rsidR="00E43AFB" w:rsidRPr="00E43AFB">
        <w:rPr>
          <w:rFonts w:ascii="Arial" w:hAnsi="Arial" w:cs="Arial"/>
        </w:rPr>
        <w:t>Don motioned to approve; Jeff seconded. Motion passes.</w:t>
      </w:r>
    </w:p>
    <w:p w14:paraId="316A116B" w14:textId="77777777" w:rsidR="00664A3C" w:rsidRDefault="00664A3C" w:rsidP="00A87C29">
      <w:pPr>
        <w:rPr>
          <w:rFonts w:ascii="Arial" w:hAnsi="Arial" w:cs="Arial"/>
          <w:b/>
        </w:rPr>
      </w:pPr>
    </w:p>
    <w:p w14:paraId="4D2AFD34" w14:textId="2A640C79" w:rsidR="003463C0" w:rsidRDefault="003463C0" w:rsidP="00A87C29">
      <w:pPr>
        <w:rPr>
          <w:rFonts w:ascii="Arial" w:hAnsi="Arial" w:cs="Arial"/>
        </w:rPr>
      </w:pPr>
      <w:r>
        <w:rPr>
          <w:rFonts w:ascii="Arial" w:hAnsi="Arial" w:cs="Arial"/>
        </w:rPr>
        <w:t>Minutes:</w:t>
      </w:r>
      <w:r w:rsidR="007B47A4">
        <w:rPr>
          <w:rFonts w:ascii="Arial" w:hAnsi="Arial" w:cs="Arial"/>
        </w:rPr>
        <w:t xml:space="preserve"> </w:t>
      </w:r>
      <w:r w:rsidR="001971CB">
        <w:rPr>
          <w:rFonts w:ascii="Arial" w:hAnsi="Arial" w:cs="Arial"/>
        </w:rPr>
        <w:t>No changes</w:t>
      </w:r>
    </w:p>
    <w:p w14:paraId="05408ABD" w14:textId="77777777" w:rsidR="00EC7921" w:rsidRDefault="00EC7921" w:rsidP="00A87C29">
      <w:pPr>
        <w:rPr>
          <w:rFonts w:ascii="Arial" w:hAnsi="Arial" w:cs="Arial"/>
        </w:rPr>
      </w:pPr>
    </w:p>
    <w:p w14:paraId="181715C8" w14:textId="0013A39B" w:rsidR="0070160B" w:rsidRDefault="003463C0" w:rsidP="006C49D3">
      <w:pPr>
        <w:rPr>
          <w:rFonts w:ascii="Arial" w:hAnsi="Arial" w:cs="Arial"/>
        </w:rPr>
      </w:pPr>
      <w:r>
        <w:rPr>
          <w:rFonts w:ascii="Arial" w:hAnsi="Arial" w:cs="Arial"/>
        </w:rPr>
        <w:t>Finance Report:</w:t>
      </w:r>
      <w:r w:rsidR="006C49D3">
        <w:rPr>
          <w:rFonts w:ascii="Arial" w:hAnsi="Arial" w:cs="Arial"/>
        </w:rPr>
        <w:t xml:space="preserve"> </w:t>
      </w:r>
      <w:r w:rsidR="00824332">
        <w:rPr>
          <w:rFonts w:ascii="Arial" w:hAnsi="Arial" w:cs="Arial"/>
        </w:rPr>
        <w:t xml:space="preserve">Kids &amp; Co account unchanged at </w:t>
      </w:r>
      <w:r w:rsidR="007B7900">
        <w:rPr>
          <w:rFonts w:ascii="Arial" w:hAnsi="Arial" w:cs="Arial"/>
        </w:rPr>
        <w:t>$462.34</w:t>
      </w:r>
    </w:p>
    <w:p w14:paraId="48AB5812" w14:textId="77777777" w:rsidR="00F960BD" w:rsidRDefault="00F960BD" w:rsidP="006C49D3">
      <w:pPr>
        <w:rPr>
          <w:rFonts w:ascii="Arial" w:hAnsi="Arial" w:cs="Arial"/>
        </w:rPr>
      </w:pPr>
    </w:p>
    <w:p w14:paraId="11B93A4D" w14:textId="77777777" w:rsidR="009D7A03" w:rsidRDefault="004446C1" w:rsidP="0008274D">
      <w:pPr>
        <w:rPr>
          <w:rFonts w:ascii="Arial" w:hAnsi="Arial" w:cs="Arial"/>
        </w:rPr>
      </w:pPr>
      <w:r>
        <w:rPr>
          <w:rFonts w:ascii="Arial" w:hAnsi="Arial" w:cs="Arial"/>
        </w:rPr>
        <w:t>Committee</w:t>
      </w:r>
      <w:r w:rsidR="00F960BD">
        <w:rPr>
          <w:rFonts w:ascii="Arial" w:hAnsi="Arial" w:cs="Arial"/>
        </w:rPr>
        <w:t>s</w:t>
      </w:r>
      <w:r>
        <w:rPr>
          <w:rFonts w:ascii="Arial" w:hAnsi="Arial" w:cs="Arial"/>
        </w:rPr>
        <w:t>:</w:t>
      </w:r>
    </w:p>
    <w:p w14:paraId="683951C9" w14:textId="2E23ACAB" w:rsidR="0008274D" w:rsidRDefault="006C47FA" w:rsidP="0008274D">
      <w:pPr>
        <w:rPr>
          <w:rFonts w:ascii="Arial" w:hAnsi="Arial" w:cs="Arial"/>
        </w:rPr>
      </w:pPr>
      <w:r>
        <w:rPr>
          <w:rFonts w:ascii="Arial" w:hAnsi="Arial" w:cs="Arial"/>
        </w:rPr>
        <w:t>Scholarship</w:t>
      </w:r>
      <w:r w:rsidR="00632432">
        <w:rPr>
          <w:rFonts w:ascii="Arial" w:hAnsi="Arial" w:cs="Arial"/>
        </w:rPr>
        <w:t xml:space="preserve"> Committee-</w:t>
      </w:r>
      <w:r w:rsidR="009D7A03">
        <w:rPr>
          <w:rFonts w:ascii="Arial" w:hAnsi="Arial" w:cs="Arial"/>
        </w:rPr>
        <w:t xml:space="preserve"> Don, Jeff, Angie and Julie will meet once adequate applications are in. Julie will contact the committee members once the deadline is passed.</w:t>
      </w:r>
    </w:p>
    <w:p w14:paraId="6692CE44" w14:textId="73CFF970" w:rsidR="009D7A03" w:rsidRDefault="009D7A03" w:rsidP="0008274D">
      <w:pPr>
        <w:rPr>
          <w:rFonts w:ascii="Arial" w:hAnsi="Arial" w:cs="Arial"/>
        </w:rPr>
      </w:pPr>
      <w:r>
        <w:rPr>
          <w:rFonts w:ascii="Arial" w:hAnsi="Arial" w:cs="Arial"/>
        </w:rPr>
        <w:t xml:space="preserve">Finance Committee – </w:t>
      </w:r>
      <w:r w:rsidR="00E43AFB">
        <w:rPr>
          <w:rFonts w:ascii="Arial" w:hAnsi="Arial" w:cs="Arial"/>
        </w:rPr>
        <w:t xml:space="preserve">The committee </w:t>
      </w:r>
      <w:r w:rsidR="009F5036">
        <w:rPr>
          <w:rFonts w:ascii="Arial" w:hAnsi="Arial" w:cs="Arial"/>
        </w:rPr>
        <w:t>recommends</w:t>
      </w:r>
      <w:r w:rsidR="00E43AFB">
        <w:rPr>
          <w:rFonts w:ascii="Arial" w:hAnsi="Arial" w:cs="Arial"/>
        </w:rPr>
        <w:t xml:space="preserve"> </w:t>
      </w:r>
      <w:proofErr w:type="gramStart"/>
      <w:r w:rsidR="00E43AFB">
        <w:rPr>
          <w:rFonts w:ascii="Arial" w:hAnsi="Arial" w:cs="Arial"/>
        </w:rPr>
        <w:t>to interview</w:t>
      </w:r>
      <w:proofErr w:type="gramEnd"/>
      <w:r w:rsidR="00E43AFB">
        <w:rPr>
          <w:rFonts w:ascii="Arial" w:hAnsi="Arial" w:cs="Arial"/>
        </w:rPr>
        <w:t xml:space="preserve"> two auditing firms</w:t>
      </w:r>
      <w:r w:rsidR="009F5036">
        <w:rPr>
          <w:rFonts w:ascii="Arial" w:hAnsi="Arial" w:cs="Arial"/>
        </w:rPr>
        <w:t>, Aldrich and Grove-Mueller</w:t>
      </w:r>
      <w:r w:rsidR="00E43AFB">
        <w:rPr>
          <w:rFonts w:ascii="Arial" w:hAnsi="Arial" w:cs="Arial"/>
        </w:rPr>
        <w:t xml:space="preserve">, but are not inviting </w:t>
      </w:r>
      <w:proofErr w:type="spellStart"/>
      <w:r w:rsidR="00E43AFB">
        <w:rPr>
          <w:rFonts w:ascii="Arial" w:hAnsi="Arial" w:cs="Arial"/>
        </w:rPr>
        <w:t>Accuity</w:t>
      </w:r>
      <w:proofErr w:type="spellEnd"/>
      <w:r w:rsidR="00E43AFB">
        <w:rPr>
          <w:rFonts w:ascii="Arial" w:hAnsi="Arial" w:cs="Arial"/>
        </w:rPr>
        <w:t xml:space="preserve"> at this time. The Accounting Policy is under </w:t>
      </w:r>
      <w:r w:rsidR="005A6A8E">
        <w:rPr>
          <w:rFonts w:ascii="Arial" w:hAnsi="Arial" w:cs="Arial"/>
        </w:rPr>
        <w:t>review and</w:t>
      </w:r>
      <w:r w:rsidR="00E43AFB">
        <w:rPr>
          <w:rFonts w:ascii="Arial" w:hAnsi="Arial" w:cs="Arial"/>
        </w:rPr>
        <w:t xml:space="preserve"> will need a few revisions to be </w:t>
      </w:r>
      <w:r w:rsidR="009F5036">
        <w:rPr>
          <w:rFonts w:ascii="Arial" w:hAnsi="Arial" w:cs="Arial"/>
        </w:rPr>
        <w:t>brought into alignment with the new FASB memorandum related to donations.</w:t>
      </w:r>
    </w:p>
    <w:p w14:paraId="7310D245" w14:textId="1099FE06" w:rsidR="009F5036" w:rsidRDefault="009F5036" w:rsidP="0008274D">
      <w:pPr>
        <w:rPr>
          <w:rFonts w:ascii="Arial" w:hAnsi="Arial" w:cs="Arial"/>
        </w:rPr>
      </w:pPr>
      <w:r>
        <w:rPr>
          <w:rFonts w:ascii="Arial" w:hAnsi="Arial" w:cs="Arial"/>
        </w:rPr>
        <w:t>The Board approves the recommendation to interview the two auditing firms.</w:t>
      </w:r>
    </w:p>
    <w:p w14:paraId="1F887452" w14:textId="77777777" w:rsidR="005A6A8E" w:rsidRDefault="005A6A8E" w:rsidP="0008274D">
      <w:pPr>
        <w:rPr>
          <w:rFonts w:ascii="Arial" w:hAnsi="Arial" w:cs="Arial"/>
        </w:rPr>
      </w:pPr>
    </w:p>
    <w:p w14:paraId="4470BA4D" w14:textId="2BFF16CA" w:rsidR="0008274D" w:rsidRDefault="0008274D" w:rsidP="0008274D">
      <w:pPr>
        <w:rPr>
          <w:rFonts w:ascii="Arial" w:hAnsi="Arial" w:cs="Arial"/>
        </w:rPr>
      </w:pPr>
      <w:r>
        <w:rPr>
          <w:rFonts w:ascii="Arial" w:hAnsi="Arial" w:cs="Arial"/>
        </w:rPr>
        <w:t>Agenda Additions:</w:t>
      </w:r>
      <w:r w:rsidR="00824332">
        <w:rPr>
          <w:rFonts w:ascii="Arial" w:hAnsi="Arial" w:cs="Arial"/>
        </w:rPr>
        <w:t xml:space="preserve"> </w:t>
      </w:r>
      <w:r w:rsidR="005A6A8E">
        <w:rPr>
          <w:rFonts w:ascii="Arial" w:hAnsi="Arial" w:cs="Arial"/>
        </w:rPr>
        <w:t>None</w:t>
      </w:r>
    </w:p>
    <w:p w14:paraId="76CC9A9A" w14:textId="77777777" w:rsidR="0080439F" w:rsidRDefault="0080439F" w:rsidP="00A87C29">
      <w:pPr>
        <w:rPr>
          <w:rFonts w:ascii="Arial" w:hAnsi="Arial" w:cs="Arial"/>
        </w:rPr>
      </w:pPr>
    </w:p>
    <w:p w14:paraId="22540AF2" w14:textId="1179E998" w:rsidR="002B6B70" w:rsidRDefault="00A87C29" w:rsidP="00A87C29">
      <w:pPr>
        <w:rPr>
          <w:rFonts w:ascii="Arial" w:hAnsi="Arial" w:cs="Arial"/>
          <w:b/>
        </w:rPr>
      </w:pPr>
      <w:r w:rsidRPr="0008274D">
        <w:rPr>
          <w:rFonts w:ascii="Arial" w:hAnsi="Arial" w:cs="Arial"/>
          <w:b/>
        </w:rPr>
        <w:t>Public Comment:</w:t>
      </w:r>
      <w:r w:rsidR="00E84AF0" w:rsidRPr="0008274D">
        <w:rPr>
          <w:rFonts w:ascii="Arial" w:hAnsi="Arial" w:cs="Arial"/>
          <w:b/>
        </w:rPr>
        <w:t xml:space="preserve"> </w:t>
      </w:r>
      <w:r w:rsidR="00FF726B" w:rsidRPr="00FF726B">
        <w:rPr>
          <w:rFonts w:ascii="Arial" w:hAnsi="Arial" w:cs="Arial"/>
        </w:rPr>
        <w:t xml:space="preserve">none </w:t>
      </w:r>
      <w:proofErr w:type="gramStart"/>
      <w:r w:rsidR="00FF726B" w:rsidRPr="00FF726B">
        <w:rPr>
          <w:rFonts w:ascii="Arial" w:hAnsi="Arial" w:cs="Arial"/>
        </w:rPr>
        <w:t>at this time</w:t>
      </w:r>
      <w:proofErr w:type="gramEnd"/>
    </w:p>
    <w:p w14:paraId="384EC795" w14:textId="77777777" w:rsidR="00FC1DB8" w:rsidRDefault="00FC1DB8" w:rsidP="00A87C29">
      <w:pPr>
        <w:rPr>
          <w:rFonts w:ascii="Arial" w:hAnsi="Arial" w:cs="Arial"/>
          <w:b/>
        </w:rPr>
      </w:pPr>
    </w:p>
    <w:p w14:paraId="414B8136" w14:textId="77777777" w:rsidR="00486EBB" w:rsidRDefault="00A87C29" w:rsidP="00A87C29">
      <w:pPr>
        <w:rPr>
          <w:rFonts w:ascii="Arial" w:hAnsi="Arial" w:cs="Arial"/>
          <w:b/>
        </w:rPr>
      </w:pPr>
      <w:r>
        <w:rPr>
          <w:rFonts w:ascii="Arial" w:hAnsi="Arial" w:cs="Arial"/>
          <w:b/>
        </w:rPr>
        <w:t xml:space="preserve">HEAD START REPORTS:  </w:t>
      </w:r>
    </w:p>
    <w:p w14:paraId="08A8C58B" w14:textId="77777777" w:rsidR="00F960BD" w:rsidRPr="00486EBB" w:rsidRDefault="00F960BD" w:rsidP="00A87C29">
      <w:pPr>
        <w:rPr>
          <w:rFonts w:ascii="Arial" w:hAnsi="Arial" w:cs="Arial"/>
          <w:b/>
        </w:rPr>
      </w:pPr>
    </w:p>
    <w:p w14:paraId="45356F69" w14:textId="30C13B95" w:rsidR="00824332" w:rsidRDefault="00824332" w:rsidP="003E75C4">
      <w:pPr>
        <w:rPr>
          <w:rFonts w:ascii="Arial" w:hAnsi="Arial" w:cs="Arial"/>
        </w:rPr>
      </w:pPr>
      <w:r w:rsidRPr="00824332">
        <w:rPr>
          <w:rFonts w:ascii="Arial" w:hAnsi="Arial" w:cs="Arial"/>
          <w:u w:val="single"/>
        </w:rPr>
        <w:t>Monthly Progra</w:t>
      </w:r>
      <w:r>
        <w:rPr>
          <w:rFonts w:ascii="Arial" w:hAnsi="Arial" w:cs="Arial"/>
          <w:u w:val="single"/>
        </w:rPr>
        <w:t xml:space="preserve">m Report: </w:t>
      </w:r>
      <w:r>
        <w:rPr>
          <w:rFonts w:ascii="Arial" w:hAnsi="Arial" w:cs="Arial"/>
        </w:rPr>
        <w:t>Coordinators and Direct</w:t>
      </w:r>
      <w:r w:rsidR="00632432">
        <w:rPr>
          <w:rFonts w:ascii="Arial" w:hAnsi="Arial" w:cs="Arial"/>
        </w:rPr>
        <w:t>ors discussed data from February.</w:t>
      </w:r>
      <w:r>
        <w:rPr>
          <w:rFonts w:ascii="Arial" w:hAnsi="Arial" w:cs="Arial"/>
        </w:rPr>
        <w:t xml:space="preserve"> Reports were heard from HR, Health, PFCE, and </w:t>
      </w:r>
      <w:r w:rsidR="007B7900">
        <w:rPr>
          <w:rFonts w:ascii="Arial" w:hAnsi="Arial" w:cs="Arial"/>
        </w:rPr>
        <w:t>E</w:t>
      </w:r>
      <w:r>
        <w:rPr>
          <w:rFonts w:ascii="Arial" w:hAnsi="Arial" w:cs="Arial"/>
        </w:rPr>
        <w:t xml:space="preserve">ducation. </w:t>
      </w:r>
      <w:r w:rsidR="00E43AFB">
        <w:rPr>
          <w:rFonts w:ascii="Arial" w:hAnsi="Arial" w:cs="Arial"/>
        </w:rPr>
        <w:t xml:space="preserve">We are at full enrollment again, which is excellent. </w:t>
      </w:r>
      <w:r>
        <w:rPr>
          <w:rFonts w:ascii="Arial" w:hAnsi="Arial" w:cs="Arial"/>
        </w:rPr>
        <w:t xml:space="preserve"> Eric noted that the absence rate was </w:t>
      </w:r>
      <w:r w:rsidR="00E43AFB">
        <w:rPr>
          <w:rFonts w:ascii="Arial" w:hAnsi="Arial" w:cs="Arial"/>
        </w:rPr>
        <w:t>back to average, but disappointing after January’s high point.</w:t>
      </w:r>
      <w:r>
        <w:rPr>
          <w:rFonts w:ascii="Arial" w:hAnsi="Arial" w:cs="Arial"/>
        </w:rPr>
        <w:t xml:space="preserve"> </w:t>
      </w:r>
      <w:r w:rsidR="00E43AFB">
        <w:rPr>
          <w:rFonts w:ascii="Arial" w:hAnsi="Arial" w:cs="Arial"/>
        </w:rPr>
        <w:t>Mad</w:t>
      </w:r>
      <w:r w:rsidR="005A6A8E">
        <w:rPr>
          <w:rFonts w:ascii="Arial" w:hAnsi="Arial" w:cs="Arial"/>
        </w:rPr>
        <w:t xml:space="preserve">i </w:t>
      </w:r>
      <w:r w:rsidR="00E43AFB">
        <w:rPr>
          <w:rFonts w:ascii="Arial" w:hAnsi="Arial" w:cs="Arial"/>
        </w:rPr>
        <w:t xml:space="preserve">noted that some centers are doing far better than others and went on to describe the factors impacting the past due exams. </w:t>
      </w:r>
      <w:r w:rsidR="00480F96">
        <w:rPr>
          <w:rFonts w:ascii="Arial" w:hAnsi="Arial" w:cs="Arial"/>
        </w:rPr>
        <w:t>Education events are doing well so far, with the primary issue being recording rather than events not being done. Julie updated us on the Family Nights and Volunteer activities. Lori updated us on the staff resignations and movements from February.</w:t>
      </w:r>
    </w:p>
    <w:p w14:paraId="609636E9" w14:textId="77777777" w:rsidR="00480F96" w:rsidRDefault="00480F96" w:rsidP="003E75C4">
      <w:pPr>
        <w:rPr>
          <w:rFonts w:ascii="Arial" w:hAnsi="Arial" w:cs="Arial"/>
        </w:rPr>
      </w:pPr>
    </w:p>
    <w:p w14:paraId="62DE149B" w14:textId="77777777" w:rsidR="00632432" w:rsidRPr="00824332" w:rsidRDefault="00632432" w:rsidP="003E75C4">
      <w:pPr>
        <w:rPr>
          <w:rFonts w:ascii="Arial" w:hAnsi="Arial" w:cs="Arial"/>
        </w:rPr>
      </w:pPr>
    </w:p>
    <w:p w14:paraId="525ACEBF" w14:textId="1002763F" w:rsidR="00CD6F7F" w:rsidRDefault="00905BBD" w:rsidP="00480F96">
      <w:pPr>
        <w:tabs>
          <w:tab w:val="left" w:pos="8437"/>
        </w:tabs>
        <w:rPr>
          <w:rFonts w:ascii="Arial" w:hAnsi="Arial" w:cs="Arial"/>
          <w:u w:val="single"/>
        </w:rPr>
      </w:pPr>
      <w:r>
        <w:rPr>
          <w:rFonts w:ascii="Arial" w:hAnsi="Arial" w:cs="Arial"/>
          <w:u w:val="single"/>
        </w:rPr>
        <w:lastRenderedPageBreak/>
        <w:t>Executive Director’s Report:</w:t>
      </w:r>
    </w:p>
    <w:p w14:paraId="1A7C6868" w14:textId="2BE82DCF" w:rsidR="00480F96" w:rsidRDefault="00480F96" w:rsidP="00706B5D">
      <w:pPr>
        <w:tabs>
          <w:tab w:val="left" w:pos="6825"/>
        </w:tabs>
        <w:rPr>
          <w:rFonts w:ascii="Arial" w:hAnsi="Arial" w:cs="Arial"/>
        </w:rPr>
      </w:pPr>
      <w:r w:rsidRPr="00480F96">
        <w:rPr>
          <w:rFonts w:ascii="Arial" w:hAnsi="Arial" w:cs="Arial"/>
        </w:rPr>
        <w:t>Correspondence:</w:t>
      </w:r>
      <w:r>
        <w:rPr>
          <w:rFonts w:ascii="Arial" w:hAnsi="Arial" w:cs="Arial"/>
        </w:rPr>
        <w:t xml:space="preserve"> General Disaster Recovery memo – ACF-IM-HS-19-01 will allow greater flexibility regarding enrollment impacted by disasters.</w:t>
      </w:r>
    </w:p>
    <w:p w14:paraId="59CFD3DE" w14:textId="37CF94C5" w:rsidR="00480F96" w:rsidRPr="00480F96" w:rsidRDefault="00480F96" w:rsidP="00706B5D">
      <w:pPr>
        <w:tabs>
          <w:tab w:val="left" w:pos="6825"/>
        </w:tabs>
        <w:rPr>
          <w:rFonts w:ascii="Arial" w:hAnsi="Arial" w:cs="Arial"/>
        </w:rPr>
      </w:pPr>
      <w:r>
        <w:rPr>
          <w:rFonts w:ascii="Arial" w:hAnsi="Arial" w:cs="Arial"/>
        </w:rPr>
        <w:t xml:space="preserve">Request for change of scheduled meeting: due to a board member’s change of work scheduling, by consensus the board has agree to move the regularly scheduled monthly meeting to the third Thursday at 3:30 pm. </w:t>
      </w:r>
    </w:p>
    <w:p w14:paraId="69D68E72" w14:textId="29135C50" w:rsidR="00480F96" w:rsidRDefault="00905BBD" w:rsidP="002E2E33">
      <w:pPr>
        <w:rPr>
          <w:rFonts w:ascii="Arial" w:hAnsi="Arial" w:cs="Arial"/>
        </w:rPr>
      </w:pPr>
      <w:r>
        <w:rPr>
          <w:rFonts w:ascii="Arial" w:hAnsi="Arial" w:cs="Arial"/>
        </w:rPr>
        <w:t xml:space="preserve">Stephany shared our FY 2018 CLASS Scores and the good news that we did not fall in the lowest 10%. The not-so-good news was that we weren’t as high as we would hope. </w:t>
      </w:r>
    </w:p>
    <w:p w14:paraId="67238C72" w14:textId="214440DA" w:rsidR="00480F96" w:rsidRDefault="00905BBD" w:rsidP="002E2E33">
      <w:pPr>
        <w:rPr>
          <w:rFonts w:ascii="Arial" w:hAnsi="Arial" w:cs="Arial"/>
        </w:rPr>
      </w:pPr>
      <w:r>
        <w:rPr>
          <w:rFonts w:ascii="Arial" w:hAnsi="Arial" w:cs="Arial"/>
        </w:rPr>
        <w:t>We did not receive the CSD Partnership grant, primarily due to an incorrect perception of a lower rate of poverty and equity</w:t>
      </w:r>
      <w:r w:rsidR="005A6A8E">
        <w:rPr>
          <w:rFonts w:ascii="Arial" w:hAnsi="Arial" w:cs="Arial"/>
        </w:rPr>
        <w:t xml:space="preserve"> in the Corvallis area</w:t>
      </w:r>
      <w:r>
        <w:rPr>
          <w:rFonts w:ascii="Arial" w:hAnsi="Arial" w:cs="Arial"/>
        </w:rPr>
        <w:t>.</w:t>
      </w:r>
    </w:p>
    <w:p w14:paraId="68E0CAF1" w14:textId="1CF9F0EF" w:rsidR="00905BBD" w:rsidRDefault="000A55B3" w:rsidP="002E2E33">
      <w:pPr>
        <w:rPr>
          <w:rFonts w:ascii="Arial" w:hAnsi="Arial" w:cs="Arial"/>
        </w:rPr>
      </w:pPr>
      <w:r>
        <w:rPr>
          <w:rFonts w:ascii="Arial" w:hAnsi="Arial" w:cs="Arial"/>
        </w:rPr>
        <w:t>In interest of efficiency, all insurance policies are going to be moved to Rhodes-Warden Agency, where we have had the longest relationship.</w:t>
      </w:r>
    </w:p>
    <w:p w14:paraId="4ED0026D" w14:textId="168D9F11" w:rsidR="000A55B3" w:rsidRDefault="000A55B3" w:rsidP="002E2E33">
      <w:pPr>
        <w:rPr>
          <w:rFonts w:ascii="Arial" w:hAnsi="Arial" w:cs="Arial"/>
        </w:rPr>
      </w:pPr>
      <w:r>
        <w:rPr>
          <w:rFonts w:ascii="Arial" w:hAnsi="Arial" w:cs="Arial"/>
        </w:rPr>
        <w:t>The process of transitioning our banking to Key Bank is continuing and should be completed soon.</w:t>
      </w:r>
    </w:p>
    <w:p w14:paraId="0575E2E2" w14:textId="1A397457" w:rsidR="000A55B3" w:rsidRDefault="000A55B3" w:rsidP="002E2E33">
      <w:pPr>
        <w:rPr>
          <w:rFonts w:ascii="Arial" w:hAnsi="Arial" w:cs="Arial"/>
        </w:rPr>
      </w:pPr>
      <w:r>
        <w:rPr>
          <w:rFonts w:ascii="Arial" w:hAnsi="Arial" w:cs="Arial"/>
        </w:rPr>
        <w:t>Board Training: Stephany requested to plan for some Board Training with Cascade Employers, which was approved by consensus.</w:t>
      </w:r>
    </w:p>
    <w:p w14:paraId="3B9CB26D" w14:textId="77777777" w:rsidR="000A55B3" w:rsidRDefault="000A55B3" w:rsidP="002E2E33">
      <w:pPr>
        <w:rPr>
          <w:rFonts w:ascii="Arial" w:hAnsi="Arial" w:cs="Arial"/>
        </w:rPr>
      </w:pPr>
    </w:p>
    <w:p w14:paraId="39E4987C" w14:textId="3F2BE207" w:rsidR="00632432" w:rsidRDefault="00632432" w:rsidP="002E2E33">
      <w:pPr>
        <w:rPr>
          <w:rFonts w:ascii="Arial" w:hAnsi="Arial" w:cs="Arial"/>
        </w:rPr>
      </w:pPr>
      <w:r>
        <w:rPr>
          <w:rFonts w:ascii="Arial" w:hAnsi="Arial" w:cs="Arial"/>
          <w:u w:val="single"/>
        </w:rPr>
        <w:t>Program Financial Report</w:t>
      </w:r>
      <w:r w:rsidR="000A55B3">
        <w:rPr>
          <w:rFonts w:ascii="Arial" w:hAnsi="Arial" w:cs="Arial"/>
        </w:rPr>
        <w:t xml:space="preserve">: The Financial reports were </w:t>
      </w:r>
      <w:r w:rsidR="009F5036">
        <w:rPr>
          <w:rFonts w:ascii="Arial" w:hAnsi="Arial" w:cs="Arial"/>
        </w:rPr>
        <w:t xml:space="preserve">presented by </w:t>
      </w:r>
      <w:r w:rsidR="000A55B3">
        <w:rPr>
          <w:rFonts w:ascii="Arial" w:hAnsi="Arial" w:cs="Arial"/>
        </w:rPr>
        <w:t>Hillary.</w:t>
      </w:r>
      <w:r w:rsidR="009F5036">
        <w:rPr>
          <w:rFonts w:ascii="Arial" w:hAnsi="Arial" w:cs="Arial"/>
        </w:rPr>
        <w:t xml:space="preserve"> December 2018 Not Final #3 has a few more allocation reviews.</w:t>
      </w:r>
      <w:r w:rsidR="00B248AE">
        <w:rPr>
          <w:rFonts w:ascii="Arial" w:hAnsi="Arial" w:cs="Arial"/>
        </w:rPr>
        <w:t xml:space="preserve"> Hillary shared the February 2019 Financial Report. Angie motioned to approve the February 2019 Financial report, Jeff seconded. Motion passes. </w:t>
      </w:r>
    </w:p>
    <w:p w14:paraId="0991D24F" w14:textId="77777777" w:rsidR="0070160B" w:rsidRDefault="0070160B" w:rsidP="001B65EE">
      <w:pPr>
        <w:rPr>
          <w:rFonts w:ascii="Arial" w:hAnsi="Arial" w:cs="Arial"/>
        </w:rPr>
      </w:pPr>
    </w:p>
    <w:p w14:paraId="098B6DF4" w14:textId="77777777" w:rsidR="005A6A8E" w:rsidRDefault="00A87C29" w:rsidP="00F960BD">
      <w:pPr>
        <w:rPr>
          <w:rFonts w:ascii="Arial" w:hAnsi="Arial" w:cs="Arial"/>
          <w:b/>
        </w:rPr>
      </w:pPr>
      <w:r>
        <w:rPr>
          <w:rFonts w:ascii="Arial" w:hAnsi="Arial" w:cs="Arial"/>
          <w:b/>
        </w:rPr>
        <w:t>OLD BUSINESS:</w:t>
      </w:r>
      <w:r w:rsidR="005A6A8E">
        <w:rPr>
          <w:rFonts w:ascii="Arial" w:hAnsi="Arial" w:cs="Arial"/>
          <w:b/>
        </w:rPr>
        <w:t xml:space="preserve"> </w:t>
      </w:r>
    </w:p>
    <w:p w14:paraId="0FAF9AAA" w14:textId="77777777" w:rsidR="005A6A8E" w:rsidRDefault="005A6A8E" w:rsidP="00F960BD">
      <w:pPr>
        <w:rPr>
          <w:rFonts w:ascii="Arial" w:hAnsi="Arial" w:cs="Arial"/>
          <w:b/>
        </w:rPr>
      </w:pPr>
    </w:p>
    <w:p w14:paraId="7431FACA" w14:textId="72843018" w:rsidR="00F960BD" w:rsidRPr="005A6A8E" w:rsidRDefault="005A6A8E" w:rsidP="00F960BD">
      <w:pPr>
        <w:rPr>
          <w:rFonts w:ascii="Arial" w:hAnsi="Arial" w:cs="Arial"/>
        </w:rPr>
      </w:pPr>
      <w:r w:rsidRPr="005A6A8E">
        <w:rPr>
          <w:rFonts w:ascii="Arial" w:hAnsi="Arial" w:cs="Arial"/>
        </w:rPr>
        <w:t>Audit Update and Fiscal Policies:</w:t>
      </w:r>
      <w:r>
        <w:rPr>
          <w:rFonts w:ascii="Arial" w:hAnsi="Arial" w:cs="Arial"/>
          <w:b/>
        </w:rPr>
        <w:t xml:space="preserve"> </w:t>
      </w:r>
      <w:r w:rsidRPr="005A6A8E">
        <w:rPr>
          <w:rFonts w:ascii="Arial" w:hAnsi="Arial" w:cs="Arial"/>
        </w:rPr>
        <w:t>Discussed in committee reports</w:t>
      </w:r>
    </w:p>
    <w:p w14:paraId="61A8FADF" w14:textId="77777777" w:rsidR="004D712F" w:rsidRDefault="004D712F" w:rsidP="00A87C29">
      <w:pPr>
        <w:rPr>
          <w:rFonts w:ascii="Arial" w:hAnsi="Arial" w:cs="Arial"/>
          <w:b/>
        </w:rPr>
      </w:pPr>
    </w:p>
    <w:p w14:paraId="3EDA7169" w14:textId="77777777" w:rsidR="00A87C29" w:rsidRDefault="008561E8" w:rsidP="00A87C29">
      <w:pPr>
        <w:rPr>
          <w:rFonts w:ascii="Arial" w:hAnsi="Arial" w:cs="Arial"/>
          <w:b/>
        </w:rPr>
      </w:pPr>
      <w:r>
        <w:rPr>
          <w:rFonts w:ascii="Arial" w:hAnsi="Arial" w:cs="Arial"/>
          <w:b/>
        </w:rPr>
        <w:t>NEW BUSINESS:</w:t>
      </w:r>
    </w:p>
    <w:p w14:paraId="365A8A6B" w14:textId="77777777" w:rsidR="005A6A8E" w:rsidRDefault="005A6A8E" w:rsidP="00A87C29">
      <w:pPr>
        <w:rPr>
          <w:rFonts w:ascii="Arial" w:hAnsi="Arial" w:cs="Arial"/>
        </w:rPr>
      </w:pPr>
    </w:p>
    <w:p w14:paraId="6071D0CB" w14:textId="0CD3956E" w:rsidR="000A55B3" w:rsidRDefault="000A55B3" w:rsidP="00A87C29">
      <w:pPr>
        <w:rPr>
          <w:rFonts w:ascii="Arial" w:hAnsi="Arial" w:cs="Arial"/>
        </w:rPr>
      </w:pPr>
      <w:r>
        <w:rPr>
          <w:rFonts w:ascii="Arial" w:hAnsi="Arial" w:cs="Arial"/>
        </w:rPr>
        <w:t>Office of Head Start PC webinar: Dr</w:t>
      </w:r>
      <w:r w:rsidR="00B248AE">
        <w:rPr>
          <w:rFonts w:ascii="Arial" w:hAnsi="Arial" w:cs="Arial"/>
        </w:rPr>
        <w:t xml:space="preserve">. </w:t>
      </w:r>
      <w:r>
        <w:rPr>
          <w:rFonts w:ascii="Arial" w:hAnsi="Arial" w:cs="Arial"/>
        </w:rPr>
        <w:t xml:space="preserve">Bergeron’s </w:t>
      </w:r>
      <w:r w:rsidR="005A6A8E">
        <w:rPr>
          <w:rFonts w:ascii="Arial" w:hAnsi="Arial" w:cs="Arial"/>
        </w:rPr>
        <w:t>VLOG</w:t>
      </w:r>
      <w:r>
        <w:rPr>
          <w:rFonts w:ascii="Arial" w:hAnsi="Arial" w:cs="Arial"/>
        </w:rPr>
        <w:t xml:space="preserve"> to the Policy Council</w:t>
      </w:r>
      <w:r w:rsidR="005A6A8E">
        <w:rPr>
          <w:rFonts w:ascii="Arial" w:hAnsi="Arial" w:cs="Arial"/>
        </w:rPr>
        <w:t xml:space="preserve"> </w:t>
      </w:r>
      <w:r>
        <w:rPr>
          <w:rFonts w:ascii="Arial" w:hAnsi="Arial" w:cs="Arial"/>
        </w:rPr>
        <w:t>was shared with the Board</w:t>
      </w:r>
      <w:r w:rsidR="005A6A8E">
        <w:rPr>
          <w:rFonts w:ascii="Arial" w:hAnsi="Arial" w:cs="Arial"/>
        </w:rPr>
        <w:t>.</w:t>
      </w:r>
    </w:p>
    <w:p w14:paraId="6D24988C" w14:textId="644DDEDE" w:rsidR="000A55B3" w:rsidRDefault="000A55B3" w:rsidP="00A87C29">
      <w:pPr>
        <w:rPr>
          <w:rFonts w:ascii="Arial" w:hAnsi="Arial" w:cs="Arial"/>
        </w:rPr>
      </w:pPr>
      <w:r>
        <w:rPr>
          <w:rFonts w:ascii="Arial" w:hAnsi="Arial" w:cs="Arial"/>
        </w:rPr>
        <w:t xml:space="preserve">OPK Phase I Grant: </w:t>
      </w:r>
      <w:r w:rsidRPr="000A55B3">
        <w:rPr>
          <w:rFonts w:ascii="Arial" w:hAnsi="Arial" w:cs="Arial"/>
          <w:b/>
          <w:i/>
        </w:rPr>
        <w:t>Tabled</w:t>
      </w:r>
      <w:r>
        <w:rPr>
          <w:rFonts w:ascii="Arial" w:hAnsi="Arial" w:cs="Arial"/>
        </w:rPr>
        <w:t xml:space="preserve"> due to documents not being received </w:t>
      </w:r>
      <w:r w:rsidR="005A6A8E">
        <w:rPr>
          <w:rFonts w:ascii="Arial" w:hAnsi="Arial" w:cs="Arial"/>
        </w:rPr>
        <w:t>from State yet.</w:t>
      </w:r>
      <w:bookmarkStart w:id="0" w:name="_GoBack"/>
      <w:bookmarkEnd w:id="0"/>
    </w:p>
    <w:p w14:paraId="16FB7153" w14:textId="5D0CCC96" w:rsidR="00F960BD" w:rsidRDefault="004D712F" w:rsidP="004D712F">
      <w:pPr>
        <w:tabs>
          <w:tab w:val="left" w:pos="1283"/>
        </w:tabs>
        <w:rPr>
          <w:rFonts w:ascii="Arial" w:hAnsi="Arial" w:cs="Arial"/>
        </w:rPr>
      </w:pPr>
      <w:r>
        <w:rPr>
          <w:rFonts w:ascii="Arial" w:hAnsi="Arial" w:cs="Arial"/>
        </w:rPr>
        <w:tab/>
      </w:r>
    </w:p>
    <w:p w14:paraId="6A48B438" w14:textId="52602761" w:rsidR="00F9378A" w:rsidRPr="007B47A4" w:rsidRDefault="00A87C29" w:rsidP="00A87C29">
      <w:pPr>
        <w:rPr>
          <w:rFonts w:ascii="Arial" w:hAnsi="Arial" w:cs="Arial"/>
        </w:rPr>
      </w:pPr>
      <w:r>
        <w:rPr>
          <w:rFonts w:ascii="Arial" w:hAnsi="Arial" w:cs="Arial"/>
          <w:b/>
        </w:rPr>
        <w:t>ANNOUNCEMENTS:</w:t>
      </w:r>
      <w:r w:rsidR="003E2171">
        <w:rPr>
          <w:rFonts w:ascii="Arial" w:hAnsi="Arial" w:cs="Arial"/>
          <w:b/>
        </w:rPr>
        <w:t xml:space="preserve"> </w:t>
      </w:r>
      <w:r w:rsidR="00D80B57" w:rsidRPr="00D80B57">
        <w:rPr>
          <w:rFonts w:ascii="Arial" w:hAnsi="Arial" w:cs="Arial"/>
        </w:rPr>
        <w:t xml:space="preserve">none </w:t>
      </w:r>
      <w:proofErr w:type="gramStart"/>
      <w:r w:rsidR="00D80B57" w:rsidRPr="00D80B57">
        <w:rPr>
          <w:rFonts w:ascii="Arial" w:hAnsi="Arial" w:cs="Arial"/>
        </w:rPr>
        <w:t>at this time</w:t>
      </w:r>
      <w:proofErr w:type="gramEnd"/>
    </w:p>
    <w:p w14:paraId="0236AF73" w14:textId="77777777" w:rsidR="0080439F" w:rsidRPr="00190B9A" w:rsidRDefault="0080439F" w:rsidP="00A87C29">
      <w:pPr>
        <w:rPr>
          <w:rFonts w:ascii="Arial" w:hAnsi="Arial" w:cs="Arial"/>
        </w:rPr>
      </w:pPr>
    </w:p>
    <w:p w14:paraId="1336CD6E" w14:textId="51216D13" w:rsidR="00EC7921" w:rsidRDefault="00FD27C6" w:rsidP="00A87C29">
      <w:pPr>
        <w:rPr>
          <w:rFonts w:ascii="Arial" w:hAnsi="Arial" w:cs="Arial"/>
          <w:b/>
        </w:rPr>
      </w:pPr>
      <w:r>
        <w:rPr>
          <w:rFonts w:ascii="Arial" w:hAnsi="Arial" w:cs="Arial"/>
          <w:b/>
        </w:rPr>
        <w:t>Credit Card Review:</w:t>
      </w:r>
      <w:r w:rsidR="000A55B3">
        <w:rPr>
          <w:rFonts w:ascii="Arial" w:hAnsi="Arial" w:cs="Arial"/>
          <w:b/>
        </w:rPr>
        <w:t xml:space="preserve"> </w:t>
      </w:r>
      <w:r w:rsidR="00B248AE">
        <w:rPr>
          <w:rFonts w:ascii="Arial" w:hAnsi="Arial" w:cs="Arial"/>
          <w:b/>
        </w:rPr>
        <w:t xml:space="preserve">March: Jeff and April: Pat. </w:t>
      </w:r>
    </w:p>
    <w:p w14:paraId="2761AA8B" w14:textId="77777777" w:rsidR="002333DF" w:rsidRDefault="002333DF" w:rsidP="00A87C29">
      <w:pPr>
        <w:rPr>
          <w:rFonts w:ascii="Arial" w:hAnsi="Arial" w:cs="Arial"/>
          <w:b/>
        </w:rPr>
      </w:pPr>
    </w:p>
    <w:p w14:paraId="3873A967" w14:textId="610FD21C" w:rsidR="00A87C29" w:rsidRDefault="00A87C29" w:rsidP="00A87C29">
      <w:pPr>
        <w:rPr>
          <w:rFonts w:ascii="Arial" w:hAnsi="Arial" w:cs="Arial"/>
        </w:rPr>
      </w:pPr>
      <w:r w:rsidRPr="004D712F">
        <w:rPr>
          <w:rFonts w:ascii="Arial" w:hAnsi="Arial" w:cs="Arial"/>
          <w:b/>
          <w:u w:val="single"/>
        </w:rPr>
        <w:t>Next Meeting</w:t>
      </w:r>
      <w:r w:rsidRPr="004D712F">
        <w:rPr>
          <w:rFonts w:ascii="Arial" w:hAnsi="Arial" w:cs="Arial"/>
          <w:b/>
        </w:rPr>
        <w:t>:</w:t>
      </w:r>
      <w:r w:rsidR="007B7900">
        <w:rPr>
          <w:rFonts w:ascii="Arial" w:hAnsi="Arial" w:cs="Arial"/>
        </w:rPr>
        <w:t xml:space="preserve"> </w:t>
      </w:r>
      <w:r w:rsidR="00B248AE">
        <w:rPr>
          <w:rFonts w:ascii="Arial" w:hAnsi="Arial" w:cs="Arial"/>
        </w:rPr>
        <w:t>April 18</w:t>
      </w:r>
      <w:r w:rsidR="00B248AE" w:rsidRPr="00B248AE">
        <w:rPr>
          <w:rFonts w:ascii="Arial" w:hAnsi="Arial" w:cs="Arial"/>
          <w:vertAlign w:val="superscript"/>
        </w:rPr>
        <w:t>th</w:t>
      </w:r>
      <w:r w:rsidR="00B248AE">
        <w:rPr>
          <w:rFonts w:ascii="Arial" w:hAnsi="Arial" w:cs="Arial"/>
        </w:rPr>
        <w:t xml:space="preserve"> at 3:30 pm</w:t>
      </w:r>
    </w:p>
    <w:p w14:paraId="4836A4B4" w14:textId="77777777" w:rsidR="00A87C29" w:rsidRDefault="00A87C29" w:rsidP="00A87C29">
      <w:pPr>
        <w:pStyle w:val="Header"/>
        <w:tabs>
          <w:tab w:val="clear" w:pos="4320"/>
          <w:tab w:val="clear" w:pos="8640"/>
        </w:tabs>
        <w:rPr>
          <w:rFonts w:ascii="Arial" w:hAnsi="Arial" w:cs="Arial"/>
        </w:rPr>
      </w:pPr>
    </w:p>
    <w:p w14:paraId="73596C19" w14:textId="36FC55C9" w:rsidR="00E04BFA" w:rsidRDefault="00A87C29">
      <w:r>
        <w:rPr>
          <w:rFonts w:ascii="Arial" w:hAnsi="Arial" w:cs="Arial"/>
          <w:b/>
        </w:rPr>
        <w:t>ADJOURNMENT</w:t>
      </w:r>
      <w:r w:rsidR="002B6B70">
        <w:rPr>
          <w:rFonts w:ascii="Arial" w:hAnsi="Arial" w:cs="Arial"/>
        </w:rPr>
        <w:t xml:space="preserve">: The meeting was adjourned </w:t>
      </w:r>
      <w:r w:rsidR="00F960BD">
        <w:rPr>
          <w:rFonts w:ascii="Arial" w:hAnsi="Arial" w:cs="Arial"/>
        </w:rPr>
        <w:t>at</w:t>
      </w:r>
      <w:r w:rsidR="00B248AE">
        <w:rPr>
          <w:rFonts w:ascii="Arial" w:hAnsi="Arial" w:cs="Arial"/>
        </w:rPr>
        <w:t xml:space="preserve"> 4:55 pm</w:t>
      </w:r>
    </w:p>
    <w:sectPr w:rsidR="00E04B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677EF" w14:textId="77777777" w:rsidR="00665736" w:rsidRDefault="00665736" w:rsidP="003F7C88">
      <w:r>
        <w:separator/>
      </w:r>
    </w:p>
  </w:endnote>
  <w:endnote w:type="continuationSeparator" w:id="0">
    <w:p w14:paraId="63AE8294" w14:textId="77777777" w:rsidR="00665736" w:rsidRDefault="00665736" w:rsidP="003F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8391B" w14:textId="77777777" w:rsidR="00665736" w:rsidRDefault="00665736" w:rsidP="003F7C88">
      <w:r>
        <w:separator/>
      </w:r>
    </w:p>
  </w:footnote>
  <w:footnote w:type="continuationSeparator" w:id="0">
    <w:p w14:paraId="665E916D" w14:textId="77777777" w:rsidR="00665736" w:rsidRDefault="00665736" w:rsidP="003F7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29"/>
    <w:rsid w:val="00020654"/>
    <w:rsid w:val="00071196"/>
    <w:rsid w:val="0008274D"/>
    <w:rsid w:val="000A55B3"/>
    <w:rsid w:val="000B6A2C"/>
    <w:rsid w:val="000D3816"/>
    <w:rsid w:val="000D6CCA"/>
    <w:rsid w:val="000E2A9E"/>
    <w:rsid w:val="000F4844"/>
    <w:rsid w:val="0010610C"/>
    <w:rsid w:val="0014056C"/>
    <w:rsid w:val="00140C88"/>
    <w:rsid w:val="0015029E"/>
    <w:rsid w:val="00154EA3"/>
    <w:rsid w:val="00182BCC"/>
    <w:rsid w:val="00190B9A"/>
    <w:rsid w:val="001971CB"/>
    <w:rsid w:val="001B0172"/>
    <w:rsid w:val="001B65EE"/>
    <w:rsid w:val="001C7DB1"/>
    <w:rsid w:val="002333DF"/>
    <w:rsid w:val="00234C2A"/>
    <w:rsid w:val="0023707C"/>
    <w:rsid w:val="002413B0"/>
    <w:rsid w:val="00260640"/>
    <w:rsid w:val="002B4177"/>
    <w:rsid w:val="002B5BED"/>
    <w:rsid w:val="002B671C"/>
    <w:rsid w:val="002B6B70"/>
    <w:rsid w:val="002E2E33"/>
    <w:rsid w:val="00323AA9"/>
    <w:rsid w:val="003463C0"/>
    <w:rsid w:val="0036069E"/>
    <w:rsid w:val="003B4C13"/>
    <w:rsid w:val="003C178F"/>
    <w:rsid w:val="003C630D"/>
    <w:rsid w:val="003D38F7"/>
    <w:rsid w:val="003D678C"/>
    <w:rsid w:val="003E2171"/>
    <w:rsid w:val="003E536D"/>
    <w:rsid w:val="003E75C4"/>
    <w:rsid w:val="003F7C88"/>
    <w:rsid w:val="004409D5"/>
    <w:rsid w:val="004446C1"/>
    <w:rsid w:val="0045239C"/>
    <w:rsid w:val="00470B92"/>
    <w:rsid w:val="00480F96"/>
    <w:rsid w:val="00486EBB"/>
    <w:rsid w:val="00493048"/>
    <w:rsid w:val="004C7B17"/>
    <w:rsid w:val="004D0AF7"/>
    <w:rsid w:val="004D712F"/>
    <w:rsid w:val="00511946"/>
    <w:rsid w:val="00544C38"/>
    <w:rsid w:val="00553142"/>
    <w:rsid w:val="005775D0"/>
    <w:rsid w:val="005775F9"/>
    <w:rsid w:val="005917DA"/>
    <w:rsid w:val="005A6A8E"/>
    <w:rsid w:val="005F7A7D"/>
    <w:rsid w:val="006017F7"/>
    <w:rsid w:val="00601E64"/>
    <w:rsid w:val="00604EBF"/>
    <w:rsid w:val="00630758"/>
    <w:rsid w:val="00632432"/>
    <w:rsid w:val="006513DE"/>
    <w:rsid w:val="00664A3C"/>
    <w:rsid w:val="00665736"/>
    <w:rsid w:val="00667B0E"/>
    <w:rsid w:val="00693975"/>
    <w:rsid w:val="00693A57"/>
    <w:rsid w:val="006C47FA"/>
    <w:rsid w:val="006C49D3"/>
    <w:rsid w:val="006D2E73"/>
    <w:rsid w:val="006D6356"/>
    <w:rsid w:val="006E184E"/>
    <w:rsid w:val="006F7C9D"/>
    <w:rsid w:val="00700C57"/>
    <w:rsid w:val="0070160B"/>
    <w:rsid w:val="00706B5D"/>
    <w:rsid w:val="00716BBB"/>
    <w:rsid w:val="007467AD"/>
    <w:rsid w:val="00766D18"/>
    <w:rsid w:val="007A23DC"/>
    <w:rsid w:val="007B47A4"/>
    <w:rsid w:val="007B67DB"/>
    <w:rsid w:val="007B7900"/>
    <w:rsid w:val="007D48AD"/>
    <w:rsid w:val="007E132E"/>
    <w:rsid w:val="0080439F"/>
    <w:rsid w:val="00824332"/>
    <w:rsid w:val="008561E8"/>
    <w:rsid w:val="0089190C"/>
    <w:rsid w:val="008C4553"/>
    <w:rsid w:val="008C54BA"/>
    <w:rsid w:val="008E53AB"/>
    <w:rsid w:val="008F4E31"/>
    <w:rsid w:val="00901791"/>
    <w:rsid w:val="00905BBD"/>
    <w:rsid w:val="009214E1"/>
    <w:rsid w:val="0096311E"/>
    <w:rsid w:val="00965C07"/>
    <w:rsid w:val="00971079"/>
    <w:rsid w:val="009C145B"/>
    <w:rsid w:val="009D7A03"/>
    <w:rsid w:val="009F3AD4"/>
    <w:rsid w:val="009F5036"/>
    <w:rsid w:val="00A0250C"/>
    <w:rsid w:val="00A0557B"/>
    <w:rsid w:val="00A15048"/>
    <w:rsid w:val="00A41196"/>
    <w:rsid w:val="00A6276C"/>
    <w:rsid w:val="00A640AF"/>
    <w:rsid w:val="00A6729A"/>
    <w:rsid w:val="00A737B1"/>
    <w:rsid w:val="00A87C29"/>
    <w:rsid w:val="00AA443E"/>
    <w:rsid w:val="00AC5B6C"/>
    <w:rsid w:val="00B05C62"/>
    <w:rsid w:val="00B248AE"/>
    <w:rsid w:val="00B3647E"/>
    <w:rsid w:val="00B576A4"/>
    <w:rsid w:val="00B650B6"/>
    <w:rsid w:val="00BE5A98"/>
    <w:rsid w:val="00BF2A0B"/>
    <w:rsid w:val="00BF312E"/>
    <w:rsid w:val="00C24E30"/>
    <w:rsid w:val="00C24EB5"/>
    <w:rsid w:val="00C36D51"/>
    <w:rsid w:val="00C41C59"/>
    <w:rsid w:val="00C47299"/>
    <w:rsid w:val="00C533BA"/>
    <w:rsid w:val="00C64A5D"/>
    <w:rsid w:val="00C95F8A"/>
    <w:rsid w:val="00CA1F05"/>
    <w:rsid w:val="00CA6C21"/>
    <w:rsid w:val="00CD34BE"/>
    <w:rsid w:val="00CD6F7F"/>
    <w:rsid w:val="00D01E92"/>
    <w:rsid w:val="00D37CEB"/>
    <w:rsid w:val="00D4345F"/>
    <w:rsid w:val="00D47A32"/>
    <w:rsid w:val="00D72186"/>
    <w:rsid w:val="00D80B57"/>
    <w:rsid w:val="00DB35DB"/>
    <w:rsid w:val="00DD1C5E"/>
    <w:rsid w:val="00DD7944"/>
    <w:rsid w:val="00E136D8"/>
    <w:rsid w:val="00E15121"/>
    <w:rsid w:val="00E43AFB"/>
    <w:rsid w:val="00E4454A"/>
    <w:rsid w:val="00E502F8"/>
    <w:rsid w:val="00E5530C"/>
    <w:rsid w:val="00E55BA6"/>
    <w:rsid w:val="00E57841"/>
    <w:rsid w:val="00E66D01"/>
    <w:rsid w:val="00E717EF"/>
    <w:rsid w:val="00E84AF0"/>
    <w:rsid w:val="00EC7921"/>
    <w:rsid w:val="00F1399E"/>
    <w:rsid w:val="00F1484B"/>
    <w:rsid w:val="00F31A7A"/>
    <w:rsid w:val="00F330EF"/>
    <w:rsid w:val="00F40B1E"/>
    <w:rsid w:val="00F5072A"/>
    <w:rsid w:val="00F63DC5"/>
    <w:rsid w:val="00F66835"/>
    <w:rsid w:val="00F9378A"/>
    <w:rsid w:val="00F960BD"/>
    <w:rsid w:val="00FB4990"/>
    <w:rsid w:val="00FC1DB8"/>
    <w:rsid w:val="00FC253A"/>
    <w:rsid w:val="00FD27C6"/>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C915"/>
  <w15:chartTrackingRefBased/>
  <w15:docId w15:val="{3D20C1F6-3555-4D0A-9A90-740F3B68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C29"/>
    <w:pPr>
      <w:tabs>
        <w:tab w:val="center" w:pos="4320"/>
        <w:tab w:val="right" w:pos="8640"/>
      </w:tabs>
    </w:pPr>
  </w:style>
  <w:style w:type="character" w:customStyle="1" w:styleId="HeaderChar">
    <w:name w:val="Header Char"/>
    <w:basedOn w:val="DefaultParagraphFont"/>
    <w:link w:val="Header"/>
    <w:rsid w:val="00A87C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7C88"/>
    <w:pPr>
      <w:tabs>
        <w:tab w:val="center" w:pos="4680"/>
        <w:tab w:val="right" w:pos="9360"/>
      </w:tabs>
    </w:pPr>
  </w:style>
  <w:style w:type="character" w:customStyle="1" w:styleId="FooterChar">
    <w:name w:val="Footer Char"/>
    <w:basedOn w:val="DefaultParagraphFont"/>
    <w:link w:val="Footer"/>
    <w:uiPriority w:val="99"/>
    <w:rsid w:val="003F7C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C3BB8-ABAD-43DD-95CC-E9ACC638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Koehne</dc:creator>
  <cp:keywords/>
  <dc:description/>
  <cp:lastModifiedBy>Stephany Koehne</cp:lastModifiedBy>
  <cp:revision>4</cp:revision>
  <dcterms:created xsi:type="dcterms:W3CDTF">2019-03-20T21:50:00Z</dcterms:created>
  <dcterms:modified xsi:type="dcterms:W3CDTF">2019-03-21T16:40:00Z</dcterms:modified>
</cp:coreProperties>
</file>