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407" w14:textId="0C338294" w:rsidR="007F632F" w:rsidRPr="000565B4" w:rsidRDefault="57E9FF4D" w:rsidP="00A350A6">
      <w:pPr>
        <w:pStyle w:val="ListParagraph"/>
        <w:numPr>
          <w:ilvl w:val="0"/>
          <w:numId w:val="1"/>
        </w:numPr>
        <w:spacing w:after="0" w:line="240" w:lineRule="auto"/>
        <w:rPr>
          <w:rFonts w:ascii="Century Gothic" w:hAnsi="Century Gothic" w:cs="Microsoft Sans Serif"/>
          <w:b/>
          <w:bCs/>
          <w:sz w:val="23"/>
          <w:szCs w:val="23"/>
        </w:rPr>
      </w:pPr>
      <w:bookmarkStart w:id="0" w:name="_GoBack"/>
      <w:bookmarkEnd w:id="0"/>
      <w:r w:rsidRPr="000565B4">
        <w:rPr>
          <w:rFonts w:ascii="Century Gothic" w:hAnsi="Century Gothic" w:cs="Microsoft Sans Serif"/>
          <w:b/>
          <w:bCs/>
          <w:sz w:val="23"/>
          <w:szCs w:val="23"/>
        </w:rPr>
        <w:t>Call the Meeting to Order</w:t>
      </w:r>
      <w:r w:rsidRPr="000565B4">
        <w:rPr>
          <w:rFonts w:ascii="Century Gothic" w:hAnsi="Century Gothic" w:cs="Microsoft Sans Serif"/>
          <w:sz w:val="23"/>
          <w:szCs w:val="23"/>
        </w:rPr>
        <w:t xml:space="preserve"> – </w:t>
      </w:r>
      <w:r w:rsidR="00C44CF6" w:rsidRPr="000565B4">
        <w:rPr>
          <w:rFonts w:ascii="Century Gothic" w:hAnsi="Century Gothic" w:cs="Microsoft Sans Serif"/>
          <w:sz w:val="23"/>
          <w:szCs w:val="23"/>
        </w:rPr>
        <w:t>Kandi Meyers</w:t>
      </w:r>
      <w:r w:rsidR="007F632F" w:rsidRPr="000565B4">
        <w:rPr>
          <w:rFonts w:ascii="Century Gothic" w:hAnsi="Century Gothic" w:cs="Microsoft Sans Serif"/>
          <w:b/>
          <w:bCs/>
          <w:sz w:val="23"/>
          <w:szCs w:val="23"/>
        </w:rPr>
        <w:t xml:space="preserve"> </w:t>
      </w:r>
      <w:r w:rsidR="00E6080A" w:rsidRPr="00E6080A">
        <w:rPr>
          <w:rFonts w:ascii="Century Gothic" w:hAnsi="Century Gothic" w:cs="Microsoft Sans Serif"/>
          <w:bCs/>
          <w:sz w:val="23"/>
          <w:szCs w:val="23"/>
        </w:rPr>
        <w:t>at 10:06 a.m.</w:t>
      </w:r>
    </w:p>
    <w:p w14:paraId="1C184662" w14:textId="7EADEF02" w:rsidR="00600312" w:rsidRPr="000565B4" w:rsidRDefault="007F632F" w:rsidP="00A350A6">
      <w:pPr>
        <w:pStyle w:val="ListParagraph"/>
        <w:numPr>
          <w:ilvl w:val="0"/>
          <w:numId w:val="1"/>
        </w:numPr>
        <w:spacing w:after="0" w:line="240" w:lineRule="auto"/>
        <w:rPr>
          <w:rFonts w:ascii="Century Gothic" w:hAnsi="Century Gothic" w:cs="Microsoft Sans Serif"/>
          <w:b/>
          <w:bCs/>
          <w:sz w:val="23"/>
          <w:szCs w:val="23"/>
        </w:rPr>
      </w:pPr>
      <w:r w:rsidRPr="000565B4">
        <w:rPr>
          <w:rFonts w:ascii="Century Gothic" w:hAnsi="Century Gothic" w:cs="Microsoft Sans Serif"/>
          <w:b/>
          <w:bCs/>
          <w:sz w:val="23"/>
          <w:szCs w:val="23"/>
        </w:rPr>
        <w:t>Public Comment</w:t>
      </w:r>
      <w:r w:rsidR="00204857">
        <w:rPr>
          <w:rFonts w:ascii="Century Gothic" w:hAnsi="Century Gothic" w:cs="Microsoft Sans Serif"/>
          <w:b/>
          <w:bCs/>
          <w:sz w:val="23"/>
          <w:szCs w:val="23"/>
        </w:rPr>
        <w:t xml:space="preserve"> </w:t>
      </w:r>
      <w:r w:rsidR="00204857" w:rsidRPr="00204857">
        <w:rPr>
          <w:rFonts w:ascii="Century Gothic" w:hAnsi="Century Gothic" w:cs="Microsoft Sans Serif"/>
          <w:bCs/>
          <w:sz w:val="23"/>
          <w:szCs w:val="23"/>
        </w:rPr>
        <w:t>– No Public Comment</w:t>
      </w:r>
    </w:p>
    <w:p w14:paraId="5334341E" w14:textId="14A524AC" w:rsidR="00914176" w:rsidRPr="000565B4" w:rsidRDefault="0AE02E13" w:rsidP="00A350A6">
      <w:pPr>
        <w:pStyle w:val="ListParagraph"/>
        <w:numPr>
          <w:ilvl w:val="0"/>
          <w:numId w:val="1"/>
        </w:numPr>
        <w:spacing w:after="0" w:line="240" w:lineRule="auto"/>
        <w:rPr>
          <w:rFonts w:ascii="Century Gothic" w:hAnsi="Century Gothic" w:cs="Microsoft Sans Serif"/>
          <w:b/>
          <w:bCs/>
          <w:sz w:val="23"/>
          <w:szCs w:val="23"/>
        </w:rPr>
      </w:pPr>
      <w:r w:rsidRPr="000565B4">
        <w:rPr>
          <w:rFonts w:ascii="Century Gothic" w:hAnsi="Century Gothic" w:cs="Microsoft Sans Serif"/>
          <w:b/>
          <w:bCs/>
          <w:sz w:val="23"/>
          <w:szCs w:val="23"/>
        </w:rPr>
        <w:t>Reports</w:t>
      </w:r>
    </w:p>
    <w:p w14:paraId="63F2395C" w14:textId="16418562" w:rsidR="00914176" w:rsidRDefault="0AE02E13" w:rsidP="00A350A6">
      <w:pPr>
        <w:pStyle w:val="ListParagraph"/>
        <w:numPr>
          <w:ilvl w:val="1"/>
          <w:numId w:val="1"/>
        </w:numPr>
        <w:spacing w:after="0" w:line="240" w:lineRule="auto"/>
        <w:rPr>
          <w:rFonts w:ascii="Century Gothic" w:hAnsi="Century Gothic" w:cs="Microsoft Sans Serif"/>
          <w:sz w:val="23"/>
          <w:szCs w:val="23"/>
        </w:rPr>
      </w:pPr>
      <w:r w:rsidRPr="000565B4">
        <w:rPr>
          <w:rFonts w:ascii="Century Gothic" w:hAnsi="Century Gothic" w:cs="Microsoft Sans Serif"/>
          <w:sz w:val="23"/>
          <w:szCs w:val="23"/>
        </w:rPr>
        <w:t>Parent, Family and Commu</w:t>
      </w:r>
      <w:r w:rsidR="00E736AE" w:rsidRPr="000565B4">
        <w:rPr>
          <w:rFonts w:ascii="Century Gothic" w:hAnsi="Century Gothic" w:cs="Microsoft Sans Serif"/>
          <w:sz w:val="23"/>
          <w:szCs w:val="23"/>
        </w:rPr>
        <w:t>nity Engagem</w:t>
      </w:r>
      <w:r w:rsidR="00F052C9" w:rsidRPr="000565B4">
        <w:rPr>
          <w:rFonts w:ascii="Century Gothic" w:hAnsi="Century Gothic" w:cs="Microsoft Sans Serif"/>
          <w:sz w:val="23"/>
          <w:szCs w:val="23"/>
        </w:rPr>
        <w:t xml:space="preserve">ent Opportunities </w:t>
      </w:r>
      <w:r w:rsidR="00F052C9" w:rsidRPr="000565B4">
        <w:rPr>
          <w:rFonts w:ascii="Century Gothic" w:hAnsi="Century Gothic" w:cs="Microsoft Sans Serif"/>
          <w:b/>
          <w:sz w:val="23"/>
          <w:szCs w:val="23"/>
        </w:rPr>
        <w:t xml:space="preserve">– </w:t>
      </w:r>
      <w:r w:rsidR="0045085F" w:rsidRPr="0040514E">
        <w:rPr>
          <w:rFonts w:ascii="Century Gothic" w:hAnsi="Century Gothic" w:cs="Microsoft Sans Serif"/>
          <w:sz w:val="23"/>
          <w:szCs w:val="23"/>
        </w:rPr>
        <w:t>Julie Lovell</w:t>
      </w:r>
    </w:p>
    <w:p w14:paraId="004EB5FB" w14:textId="77777777" w:rsidR="00A350A6" w:rsidRDefault="0040514E" w:rsidP="00A350A6">
      <w:pPr>
        <w:pStyle w:val="ListParagraph"/>
        <w:spacing w:after="0" w:line="240" w:lineRule="auto"/>
        <w:ind w:left="1440"/>
        <w:rPr>
          <w:rFonts w:ascii="Century Gothic" w:hAnsi="Century Gothic" w:cs="Microsoft Sans Serif"/>
          <w:sz w:val="23"/>
          <w:szCs w:val="23"/>
        </w:rPr>
      </w:pPr>
      <w:r>
        <w:rPr>
          <w:rFonts w:ascii="Century Gothic" w:hAnsi="Century Gothic" w:cs="Microsoft Sans Serif"/>
          <w:sz w:val="23"/>
          <w:szCs w:val="23"/>
        </w:rPr>
        <w:t>Congratulations to Yesenia Espaillat for winning the Kidco Head Start scholarship.  Yesenia was also awarded the Richard C. Alexander Early Head Start scholarship through the Oregon Head Start Association.</w:t>
      </w:r>
    </w:p>
    <w:p w14:paraId="628C6C11" w14:textId="77777777" w:rsidR="00A350A6" w:rsidRDefault="00A350A6" w:rsidP="00A350A6">
      <w:pPr>
        <w:pStyle w:val="ListParagraph"/>
        <w:spacing w:after="0" w:line="240" w:lineRule="auto"/>
        <w:ind w:left="1440"/>
        <w:rPr>
          <w:rFonts w:ascii="Century Gothic" w:hAnsi="Century Gothic" w:cs="Microsoft Sans Serif"/>
          <w:sz w:val="23"/>
          <w:szCs w:val="23"/>
        </w:rPr>
      </w:pPr>
      <w:r>
        <w:rPr>
          <w:rFonts w:ascii="Century Gothic" w:hAnsi="Century Gothic" w:cs="Microsoft Sans Serif"/>
          <w:sz w:val="23"/>
          <w:szCs w:val="23"/>
        </w:rPr>
        <w:t xml:space="preserve">We are currently enrolling families who are expecting, have an infant, toddler or preschool aged kiddo for next school year.  </w:t>
      </w:r>
    </w:p>
    <w:p w14:paraId="58C5D18D" w14:textId="070A9B0C" w:rsidR="00A350A6" w:rsidRDefault="00A350A6" w:rsidP="00A350A6">
      <w:pPr>
        <w:pStyle w:val="ListParagraph"/>
        <w:spacing w:after="0" w:line="240" w:lineRule="auto"/>
        <w:ind w:left="1440"/>
        <w:rPr>
          <w:rFonts w:ascii="Century Gothic" w:hAnsi="Century Gothic" w:cs="Microsoft Sans Serif"/>
          <w:sz w:val="23"/>
          <w:szCs w:val="23"/>
        </w:rPr>
      </w:pPr>
      <w:r>
        <w:rPr>
          <w:rFonts w:ascii="Century Gothic" w:hAnsi="Century Gothic" w:cs="Microsoft Sans Serif"/>
          <w:sz w:val="23"/>
          <w:szCs w:val="23"/>
        </w:rPr>
        <w:t xml:space="preserve">Kidco has many open positions including on-call substitute, Assistant Teacher, Bus Driver and more.  For more information go to our website: www.kidcoheadstart.org/employment  </w:t>
      </w:r>
    </w:p>
    <w:p w14:paraId="0BE5B5E0" w14:textId="46CC281E" w:rsidR="004338AF" w:rsidRDefault="004338AF" w:rsidP="00A350A6">
      <w:pPr>
        <w:pStyle w:val="ListParagraph"/>
        <w:spacing w:after="0" w:line="240" w:lineRule="auto"/>
        <w:ind w:left="1440"/>
        <w:rPr>
          <w:rFonts w:ascii="Century Gothic" w:hAnsi="Century Gothic" w:cs="Microsoft Sans Serif"/>
          <w:sz w:val="23"/>
          <w:szCs w:val="23"/>
        </w:rPr>
      </w:pPr>
      <w:r>
        <w:rPr>
          <w:rFonts w:ascii="Century Gothic" w:hAnsi="Century Gothic" w:cs="Microsoft Sans Serif"/>
          <w:sz w:val="23"/>
          <w:szCs w:val="23"/>
        </w:rPr>
        <w:t>Check out our Facebook page for local events</w:t>
      </w:r>
      <w:r w:rsidR="00A350A6">
        <w:rPr>
          <w:rFonts w:ascii="Century Gothic" w:hAnsi="Century Gothic" w:cs="Microsoft Sans Serif"/>
          <w:sz w:val="23"/>
          <w:szCs w:val="23"/>
        </w:rPr>
        <w:t xml:space="preserve"> and resources</w:t>
      </w:r>
    </w:p>
    <w:p w14:paraId="0E84F97B" w14:textId="77777777" w:rsidR="007B3C2F" w:rsidRPr="007B3C2F" w:rsidRDefault="00C44CF6" w:rsidP="00A350A6">
      <w:pPr>
        <w:pStyle w:val="ListParagraph"/>
        <w:numPr>
          <w:ilvl w:val="1"/>
          <w:numId w:val="1"/>
        </w:numPr>
        <w:spacing w:after="0" w:line="240" w:lineRule="auto"/>
        <w:rPr>
          <w:rFonts w:ascii="Century Gothic" w:hAnsi="Century Gothic" w:cs="Microsoft Sans Serif"/>
          <w:sz w:val="23"/>
          <w:szCs w:val="23"/>
        </w:rPr>
      </w:pPr>
      <w:r w:rsidRPr="000565B4">
        <w:rPr>
          <w:rFonts w:ascii="Century Gothic" w:hAnsi="Century Gothic" w:cs="Microsoft Sans Serif"/>
          <w:sz w:val="23"/>
          <w:szCs w:val="23"/>
        </w:rPr>
        <w:t xml:space="preserve">Program Report </w:t>
      </w:r>
      <w:r w:rsidR="00CB4774" w:rsidRPr="000565B4">
        <w:rPr>
          <w:rFonts w:ascii="Century Gothic" w:hAnsi="Century Gothic" w:cs="Microsoft Sans Serif"/>
          <w:sz w:val="23"/>
          <w:szCs w:val="23"/>
        </w:rPr>
        <w:t>–</w:t>
      </w:r>
      <w:r w:rsidRPr="000565B4">
        <w:rPr>
          <w:rFonts w:ascii="Century Gothic" w:hAnsi="Century Gothic" w:cs="Microsoft Sans Serif"/>
          <w:sz w:val="23"/>
          <w:szCs w:val="23"/>
        </w:rPr>
        <w:t xml:space="preserve"> </w:t>
      </w:r>
      <w:r w:rsidR="00CB4774" w:rsidRPr="0040514E">
        <w:rPr>
          <w:rFonts w:ascii="Century Gothic" w:hAnsi="Century Gothic" w:cs="Microsoft Sans Serif"/>
          <w:sz w:val="23"/>
          <w:szCs w:val="23"/>
        </w:rPr>
        <w:t>Laura Palma</w:t>
      </w:r>
    </w:p>
    <w:p w14:paraId="635D4F2F" w14:textId="77777777" w:rsidR="0040514E" w:rsidRDefault="007B3C2F" w:rsidP="00A350A6">
      <w:pPr>
        <w:pStyle w:val="ListParagraph"/>
        <w:spacing w:after="0" w:line="240" w:lineRule="auto"/>
        <w:ind w:left="1440"/>
        <w:rPr>
          <w:rFonts w:ascii="Century Gothic" w:eastAsia="Times New Roman" w:hAnsi="Century Gothic" w:cs="Calibri"/>
          <w:color w:val="000000"/>
          <w:sz w:val="24"/>
          <w:szCs w:val="24"/>
          <w:bdr w:val="none" w:sz="0" w:space="0" w:color="auto" w:frame="1"/>
        </w:rPr>
      </w:pPr>
      <w:r w:rsidRPr="0040514E">
        <w:rPr>
          <w:rFonts w:ascii="Century Gothic" w:eastAsia="Times New Roman" w:hAnsi="Century Gothic" w:cs="Calibri"/>
          <w:color w:val="000000"/>
          <w:sz w:val="24"/>
          <w:szCs w:val="24"/>
          <w:u w:val="single"/>
          <w:bdr w:val="none" w:sz="0" w:space="0" w:color="auto" w:frame="1"/>
        </w:rPr>
        <w:t>Facilities:</w:t>
      </w:r>
      <w:r w:rsidRPr="007B3C2F">
        <w:rPr>
          <w:rFonts w:ascii="Century Gothic" w:eastAsia="Times New Roman" w:hAnsi="Century Gothic" w:cs="Calibri"/>
          <w:color w:val="000000"/>
          <w:sz w:val="24"/>
          <w:szCs w:val="24"/>
          <w:bdr w:val="none" w:sz="0" w:space="0" w:color="auto" w:frame="1"/>
        </w:rPr>
        <w:t xml:space="preserve"> Child care licensing: We had our final licensing inspection and are caught up for this program year. Maintenance and cleaning will be done at the centers over summer. </w:t>
      </w:r>
    </w:p>
    <w:p w14:paraId="14484266" w14:textId="77777777" w:rsidR="0040514E" w:rsidRDefault="007B3C2F" w:rsidP="00A350A6">
      <w:pPr>
        <w:pStyle w:val="ListParagraph"/>
        <w:spacing w:after="0" w:line="240" w:lineRule="auto"/>
        <w:ind w:left="1440"/>
        <w:rPr>
          <w:rFonts w:ascii="Century Gothic" w:eastAsia="Times New Roman" w:hAnsi="Century Gothic" w:cs="Calibri"/>
          <w:color w:val="000000"/>
          <w:sz w:val="24"/>
          <w:szCs w:val="24"/>
          <w:bdr w:val="none" w:sz="0" w:space="0" w:color="auto" w:frame="1"/>
        </w:rPr>
      </w:pPr>
      <w:r w:rsidRPr="007B3C2F">
        <w:rPr>
          <w:rFonts w:ascii="Century Gothic" w:eastAsia="Times New Roman" w:hAnsi="Century Gothic" w:cs="Calibri"/>
          <w:color w:val="000000"/>
          <w:sz w:val="24"/>
          <w:szCs w:val="24"/>
          <w:u w:val="single"/>
          <w:bdr w:val="none" w:sz="0" w:space="0" w:color="auto" w:frame="1"/>
        </w:rPr>
        <w:t>Health &amp; Nutrition:</w:t>
      </w:r>
      <w:r w:rsidRPr="007B3C2F">
        <w:rPr>
          <w:rFonts w:ascii="Century Gothic" w:eastAsia="Times New Roman" w:hAnsi="Century Gothic" w:cs="Calibri"/>
          <w:color w:val="000000"/>
          <w:sz w:val="24"/>
          <w:szCs w:val="24"/>
          <w:bdr w:val="none" w:sz="0" w:space="0" w:color="auto" w:frame="1"/>
        </w:rPr>
        <w:t xml:space="preserve"> We have a few outliers for completion of health screenings due to barrier of virtual classes, but center-based is up to date. </w:t>
      </w:r>
    </w:p>
    <w:p w14:paraId="2DC4447E" w14:textId="77777777" w:rsidR="0040514E" w:rsidRDefault="007B3C2F" w:rsidP="00A350A6">
      <w:pPr>
        <w:pStyle w:val="ListParagraph"/>
        <w:spacing w:after="0" w:line="240" w:lineRule="auto"/>
        <w:ind w:left="1440"/>
        <w:rPr>
          <w:rFonts w:ascii="Century Gothic" w:eastAsia="Times New Roman" w:hAnsi="Century Gothic" w:cs="Calibri"/>
          <w:color w:val="000000"/>
          <w:sz w:val="24"/>
          <w:szCs w:val="24"/>
          <w:bdr w:val="none" w:sz="0" w:space="0" w:color="auto" w:frame="1"/>
        </w:rPr>
      </w:pPr>
      <w:r w:rsidRPr="007B3C2F">
        <w:rPr>
          <w:rFonts w:ascii="Century Gothic" w:eastAsia="Times New Roman" w:hAnsi="Century Gothic" w:cs="Calibri"/>
          <w:color w:val="000000"/>
          <w:sz w:val="24"/>
          <w:szCs w:val="24"/>
          <w:u w:val="single"/>
          <w:bdr w:val="none" w:sz="0" w:space="0" w:color="auto" w:frame="1"/>
        </w:rPr>
        <w:t>Family Service:</w:t>
      </w:r>
      <w:r w:rsidRPr="007B3C2F">
        <w:rPr>
          <w:rFonts w:ascii="Century Gothic" w:eastAsia="Times New Roman" w:hAnsi="Century Gothic" w:cs="Calibri"/>
          <w:color w:val="000000"/>
          <w:sz w:val="24"/>
          <w:szCs w:val="24"/>
          <w:bdr w:val="none" w:sz="0" w:space="0" w:color="auto" w:frame="1"/>
        </w:rPr>
        <w:t xml:space="preserve"> We have full enrollment in all center-based slots at this time. There is one vacancy in home-based EHS. Attendance is at 85% for HS and 82% for EHS. The primary attendance issue is caused by the transition from center-based to virtual-based services. For our re-enrollments we have an 82% completion for HS and 75% completion for EHS. </w:t>
      </w:r>
    </w:p>
    <w:p w14:paraId="5D0F6D0D" w14:textId="3A4415BA" w:rsidR="007B3C2F" w:rsidRDefault="007B3C2F" w:rsidP="00A350A6">
      <w:pPr>
        <w:pStyle w:val="ListParagraph"/>
        <w:spacing w:after="0" w:line="240" w:lineRule="auto"/>
        <w:ind w:left="1440"/>
        <w:rPr>
          <w:rFonts w:ascii="inherit" w:eastAsia="Times New Roman" w:hAnsi="inherit" w:cs="Calibri"/>
          <w:color w:val="000000"/>
          <w:sz w:val="27"/>
          <w:szCs w:val="27"/>
          <w:bdr w:val="none" w:sz="0" w:space="0" w:color="auto" w:frame="1"/>
        </w:rPr>
      </w:pPr>
      <w:r w:rsidRPr="007B3C2F">
        <w:rPr>
          <w:rFonts w:ascii="Century Gothic" w:eastAsia="Times New Roman" w:hAnsi="Century Gothic" w:cs="Calibri"/>
          <w:color w:val="000000"/>
          <w:sz w:val="24"/>
          <w:szCs w:val="24"/>
          <w:u w:val="single"/>
          <w:bdr w:val="none" w:sz="0" w:space="0" w:color="auto" w:frame="1"/>
        </w:rPr>
        <w:t xml:space="preserve">Education: </w:t>
      </w:r>
      <w:r w:rsidRPr="007B3C2F">
        <w:rPr>
          <w:rFonts w:ascii="Century Gothic" w:eastAsia="Times New Roman" w:hAnsi="Century Gothic" w:cs="Calibri"/>
          <w:color w:val="000000"/>
          <w:sz w:val="24"/>
          <w:szCs w:val="24"/>
          <w:bdr w:val="none" w:sz="0" w:space="0" w:color="auto" w:frame="1"/>
        </w:rPr>
        <w:t>Assessments are being caught up but are still experiencing delays due to the pandemic</w:t>
      </w:r>
      <w:r w:rsidRPr="007B3C2F">
        <w:rPr>
          <w:rFonts w:ascii="inherit" w:eastAsia="Times New Roman" w:hAnsi="inherit" w:cs="Calibri"/>
          <w:color w:val="000000"/>
          <w:sz w:val="27"/>
          <w:szCs w:val="27"/>
          <w:bdr w:val="none" w:sz="0" w:space="0" w:color="auto" w:frame="1"/>
        </w:rPr>
        <w:t>.  </w:t>
      </w:r>
    </w:p>
    <w:p w14:paraId="017AB587" w14:textId="30991087" w:rsidR="007E0454" w:rsidRPr="000565B4" w:rsidRDefault="437DFBEA" w:rsidP="00A350A6">
      <w:pPr>
        <w:pStyle w:val="ListParagraph"/>
        <w:numPr>
          <w:ilvl w:val="1"/>
          <w:numId w:val="1"/>
        </w:numPr>
        <w:spacing w:after="0" w:line="240" w:lineRule="auto"/>
        <w:rPr>
          <w:rFonts w:ascii="Century Gothic" w:hAnsi="Century Gothic" w:cs="Microsoft Sans Serif"/>
          <w:sz w:val="23"/>
          <w:szCs w:val="23"/>
        </w:rPr>
      </w:pPr>
      <w:r w:rsidRPr="000565B4">
        <w:rPr>
          <w:rFonts w:ascii="Century Gothic" w:hAnsi="Century Gothic" w:cs="Microsoft Sans Serif"/>
          <w:sz w:val="23"/>
          <w:szCs w:val="23"/>
        </w:rPr>
        <w:t>Executive Director’s Report</w:t>
      </w:r>
      <w:r w:rsidR="00AB0E9B" w:rsidRPr="000565B4">
        <w:rPr>
          <w:rFonts w:ascii="Century Gothic" w:hAnsi="Century Gothic" w:cs="Microsoft Sans Serif"/>
          <w:sz w:val="23"/>
          <w:szCs w:val="23"/>
        </w:rPr>
        <w:t xml:space="preserve"> </w:t>
      </w:r>
      <w:r w:rsidR="00314456" w:rsidRPr="000565B4">
        <w:rPr>
          <w:rFonts w:ascii="Century Gothic" w:hAnsi="Century Gothic" w:cs="Microsoft Sans Serif"/>
          <w:sz w:val="23"/>
          <w:szCs w:val="23"/>
        </w:rPr>
        <w:t xml:space="preserve">– </w:t>
      </w:r>
      <w:r w:rsidR="007A22EF">
        <w:rPr>
          <w:rFonts w:ascii="Century Gothic" w:hAnsi="Century Gothic" w:cs="Microsoft Sans Serif"/>
          <w:sz w:val="23"/>
          <w:szCs w:val="23"/>
        </w:rPr>
        <w:t>Table</w:t>
      </w:r>
      <w:r w:rsidR="00204857">
        <w:rPr>
          <w:rFonts w:ascii="Century Gothic" w:hAnsi="Century Gothic" w:cs="Microsoft Sans Serif"/>
          <w:sz w:val="23"/>
          <w:szCs w:val="23"/>
        </w:rPr>
        <w:t>d</w:t>
      </w:r>
    </w:p>
    <w:p w14:paraId="27C200B5" w14:textId="7B1BE182" w:rsidR="00C44CF6" w:rsidRPr="000565B4" w:rsidRDefault="00C44CF6" w:rsidP="00A350A6">
      <w:pPr>
        <w:pStyle w:val="ListParagraph"/>
        <w:numPr>
          <w:ilvl w:val="1"/>
          <w:numId w:val="1"/>
        </w:numPr>
        <w:spacing w:after="0" w:line="240" w:lineRule="auto"/>
        <w:rPr>
          <w:rFonts w:ascii="Century Gothic" w:hAnsi="Century Gothic" w:cs="Microsoft Sans Serif"/>
          <w:sz w:val="23"/>
          <w:szCs w:val="23"/>
        </w:rPr>
      </w:pPr>
      <w:r w:rsidRPr="000565B4">
        <w:rPr>
          <w:rFonts w:ascii="Century Gothic" w:hAnsi="Century Gothic" w:cs="Microsoft Sans Serif"/>
          <w:sz w:val="23"/>
          <w:szCs w:val="23"/>
        </w:rPr>
        <w:t xml:space="preserve">Financial Report – </w:t>
      </w:r>
      <w:r w:rsidR="007A22EF">
        <w:rPr>
          <w:rFonts w:ascii="Century Gothic" w:hAnsi="Century Gothic" w:cs="Microsoft Sans Serif"/>
          <w:sz w:val="23"/>
          <w:szCs w:val="23"/>
        </w:rPr>
        <w:t>Table</w:t>
      </w:r>
      <w:r w:rsidR="00204857">
        <w:rPr>
          <w:rFonts w:ascii="Century Gothic" w:hAnsi="Century Gothic" w:cs="Microsoft Sans Serif"/>
          <w:sz w:val="23"/>
          <w:szCs w:val="23"/>
        </w:rPr>
        <w:t>d</w:t>
      </w:r>
    </w:p>
    <w:p w14:paraId="456783F0" w14:textId="6BD260CF" w:rsidR="00C44CF6" w:rsidRPr="000565B4" w:rsidRDefault="00C44CF6" w:rsidP="00A350A6">
      <w:pPr>
        <w:pStyle w:val="ListParagraph"/>
        <w:numPr>
          <w:ilvl w:val="1"/>
          <w:numId w:val="1"/>
        </w:numPr>
        <w:spacing w:after="0" w:line="240" w:lineRule="auto"/>
        <w:rPr>
          <w:rFonts w:ascii="Century Gothic" w:hAnsi="Century Gothic" w:cs="Microsoft Sans Serif"/>
          <w:sz w:val="23"/>
          <w:szCs w:val="23"/>
        </w:rPr>
      </w:pPr>
      <w:r w:rsidRPr="000565B4">
        <w:rPr>
          <w:rFonts w:ascii="Century Gothic" w:hAnsi="Century Gothic" w:cs="Microsoft Sans Serif"/>
          <w:sz w:val="23"/>
          <w:szCs w:val="23"/>
        </w:rPr>
        <w:t>Kids &amp; Company Board Minutes</w:t>
      </w:r>
      <w:r w:rsidR="00A350A6">
        <w:rPr>
          <w:rFonts w:ascii="Century Gothic" w:hAnsi="Century Gothic" w:cs="Microsoft Sans Serif"/>
          <w:sz w:val="23"/>
          <w:szCs w:val="23"/>
        </w:rPr>
        <w:t xml:space="preserve"> - Reviewed</w:t>
      </w:r>
    </w:p>
    <w:p w14:paraId="60513749" w14:textId="6FAB3678" w:rsidR="00C44CF6" w:rsidRDefault="00C44CF6" w:rsidP="00A350A6">
      <w:pPr>
        <w:pStyle w:val="ListParagraph"/>
        <w:numPr>
          <w:ilvl w:val="1"/>
          <w:numId w:val="1"/>
        </w:numPr>
        <w:spacing w:after="0" w:line="240" w:lineRule="auto"/>
        <w:rPr>
          <w:rFonts w:ascii="Century Gothic" w:hAnsi="Century Gothic" w:cs="Microsoft Sans Serif"/>
          <w:sz w:val="23"/>
          <w:szCs w:val="23"/>
        </w:rPr>
      </w:pPr>
      <w:r w:rsidRPr="000565B4">
        <w:rPr>
          <w:rFonts w:ascii="Century Gothic" w:hAnsi="Century Gothic" w:cs="Microsoft Sans Serif"/>
          <w:sz w:val="23"/>
          <w:szCs w:val="23"/>
        </w:rPr>
        <w:t xml:space="preserve">Personnel Action Report </w:t>
      </w:r>
      <w:r w:rsidR="007F632F" w:rsidRPr="000565B4">
        <w:rPr>
          <w:rFonts w:ascii="Century Gothic" w:hAnsi="Century Gothic" w:cs="Microsoft Sans Serif"/>
          <w:sz w:val="23"/>
          <w:szCs w:val="23"/>
        </w:rPr>
        <w:t>–</w:t>
      </w:r>
      <w:r w:rsidRPr="000565B4">
        <w:rPr>
          <w:rFonts w:ascii="Century Gothic" w:hAnsi="Century Gothic" w:cs="Microsoft Sans Serif"/>
          <w:sz w:val="23"/>
          <w:szCs w:val="23"/>
        </w:rPr>
        <w:t xml:space="preserve"> </w:t>
      </w:r>
      <w:r w:rsidR="00A350A6">
        <w:rPr>
          <w:rFonts w:ascii="Century Gothic" w:hAnsi="Century Gothic" w:cs="Microsoft Sans Serif"/>
          <w:sz w:val="23"/>
          <w:szCs w:val="23"/>
        </w:rPr>
        <w:t>State Reps – No new hires.</w:t>
      </w:r>
    </w:p>
    <w:p w14:paraId="165588DD" w14:textId="77777777" w:rsidR="00A350A6" w:rsidRPr="000565B4" w:rsidRDefault="00A350A6" w:rsidP="00A350A6">
      <w:pPr>
        <w:pStyle w:val="ListParagraph"/>
        <w:spacing w:after="0" w:line="240" w:lineRule="auto"/>
        <w:ind w:left="1440"/>
        <w:rPr>
          <w:rFonts w:ascii="Century Gothic" w:hAnsi="Century Gothic" w:cs="Microsoft Sans Serif"/>
          <w:sz w:val="23"/>
          <w:szCs w:val="23"/>
        </w:rPr>
      </w:pPr>
    </w:p>
    <w:p w14:paraId="3DB6E7E0" w14:textId="71B70D6B" w:rsidR="007F632F" w:rsidRPr="00204857" w:rsidRDefault="58198475" w:rsidP="00A350A6">
      <w:pPr>
        <w:pStyle w:val="ListParagraph"/>
        <w:numPr>
          <w:ilvl w:val="0"/>
          <w:numId w:val="1"/>
        </w:numPr>
        <w:spacing w:after="0" w:line="240" w:lineRule="auto"/>
        <w:rPr>
          <w:rFonts w:ascii="Century Gothic" w:hAnsi="Century Gothic" w:cs="Microsoft Sans Serif"/>
          <w:sz w:val="23"/>
          <w:szCs w:val="23"/>
        </w:rPr>
      </w:pPr>
      <w:r w:rsidRPr="000565B4">
        <w:rPr>
          <w:rFonts w:ascii="Century Gothic" w:hAnsi="Century Gothic" w:cs="Microsoft Sans Serif"/>
          <w:b/>
          <w:bCs/>
          <w:sz w:val="23"/>
          <w:szCs w:val="23"/>
        </w:rPr>
        <w:t>Attendance</w:t>
      </w:r>
      <w:r w:rsidR="00C44CF6" w:rsidRPr="000565B4">
        <w:rPr>
          <w:rFonts w:ascii="Century Gothic" w:hAnsi="Century Gothic" w:cs="Microsoft Sans Serif"/>
          <w:sz w:val="23"/>
          <w:szCs w:val="23"/>
        </w:rPr>
        <w:t xml:space="preserve"> – Stephanie </w:t>
      </w:r>
      <w:proofErr w:type="spellStart"/>
      <w:r w:rsidR="00C44CF6" w:rsidRPr="000565B4">
        <w:rPr>
          <w:rFonts w:ascii="Century Gothic" w:hAnsi="Century Gothic" w:cs="Microsoft Sans Serif"/>
          <w:sz w:val="23"/>
          <w:szCs w:val="23"/>
        </w:rPr>
        <w:t>Nading</w:t>
      </w:r>
      <w:proofErr w:type="spellEnd"/>
      <w:r w:rsidR="007F632F" w:rsidRPr="000565B4">
        <w:rPr>
          <w:rFonts w:ascii="Century Gothic" w:hAnsi="Century Gothic" w:cs="Microsoft Sans Serif"/>
          <w:b/>
          <w:bCs/>
          <w:sz w:val="23"/>
          <w:szCs w:val="23"/>
        </w:rPr>
        <w:t xml:space="preserve"> </w:t>
      </w:r>
    </w:p>
    <w:p w14:paraId="168ABF14" w14:textId="6E75ED46" w:rsidR="00204857" w:rsidRPr="00204857" w:rsidRDefault="00204857" w:rsidP="00A350A6">
      <w:pPr>
        <w:pStyle w:val="ListParagraph"/>
        <w:spacing w:after="0" w:line="240" w:lineRule="auto"/>
        <w:rPr>
          <w:rFonts w:ascii="Century Gothic" w:hAnsi="Century Gothic" w:cs="Microsoft Sans Serif"/>
          <w:sz w:val="23"/>
          <w:szCs w:val="23"/>
        </w:rPr>
      </w:pPr>
      <w:r w:rsidRPr="00204857">
        <w:rPr>
          <w:rFonts w:ascii="Century Gothic" w:hAnsi="Century Gothic" w:cs="Microsoft Sans Serif"/>
          <w:bCs/>
          <w:sz w:val="23"/>
          <w:szCs w:val="23"/>
        </w:rPr>
        <w:t>Staff</w:t>
      </w:r>
      <w:r w:rsidRPr="00204857">
        <w:rPr>
          <w:rFonts w:ascii="Century Gothic" w:hAnsi="Century Gothic" w:cs="Microsoft Sans Serif"/>
          <w:sz w:val="23"/>
          <w:szCs w:val="23"/>
        </w:rPr>
        <w:t>: Julie Lovell</w:t>
      </w:r>
      <w:r>
        <w:rPr>
          <w:rFonts w:ascii="Century Gothic" w:hAnsi="Century Gothic" w:cs="Microsoft Sans Serif"/>
          <w:sz w:val="23"/>
          <w:szCs w:val="23"/>
        </w:rPr>
        <w:t xml:space="preserve">, Laura Palma, Gayla Lawrence, Whittley Garcia, Leticia Mendoza, Pam Woitt, Brandy Goodwin, </w:t>
      </w:r>
      <w:r w:rsidR="00DC1715">
        <w:rPr>
          <w:rFonts w:ascii="Century Gothic" w:hAnsi="Century Gothic" w:cs="Microsoft Sans Serif"/>
          <w:sz w:val="23"/>
          <w:szCs w:val="23"/>
        </w:rPr>
        <w:t xml:space="preserve">Sara Metz, Claudia Roman, Rosa Vargas, </w:t>
      </w:r>
    </w:p>
    <w:p w14:paraId="3836CF5F" w14:textId="6A705615" w:rsidR="00204857" w:rsidRDefault="00204857" w:rsidP="00A350A6">
      <w:pPr>
        <w:pStyle w:val="ListParagraph"/>
        <w:spacing w:after="0" w:line="240" w:lineRule="auto"/>
        <w:rPr>
          <w:rFonts w:ascii="Century Gothic" w:hAnsi="Century Gothic" w:cs="Microsoft Sans Serif"/>
          <w:sz w:val="23"/>
          <w:szCs w:val="23"/>
        </w:rPr>
      </w:pPr>
      <w:r w:rsidRPr="00204857">
        <w:rPr>
          <w:rFonts w:ascii="Century Gothic" w:hAnsi="Century Gothic" w:cs="Microsoft Sans Serif"/>
          <w:bCs/>
          <w:sz w:val="23"/>
          <w:szCs w:val="23"/>
        </w:rPr>
        <w:t>Members</w:t>
      </w:r>
      <w:r w:rsidRPr="00204857">
        <w:rPr>
          <w:rFonts w:ascii="Century Gothic" w:hAnsi="Century Gothic" w:cs="Microsoft Sans Serif"/>
          <w:sz w:val="23"/>
          <w:szCs w:val="23"/>
        </w:rPr>
        <w:t>:</w:t>
      </w:r>
      <w:r>
        <w:rPr>
          <w:rFonts w:ascii="Century Gothic" w:hAnsi="Century Gothic" w:cs="Microsoft Sans Serif"/>
          <w:sz w:val="23"/>
          <w:szCs w:val="23"/>
        </w:rPr>
        <w:t xml:space="preserve"> Kandi Meyers, Yesenia Espaillat, Krista Fortenberry, </w:t>
      </w:r>
      <w:r w:rsidR="00DC1715">
        <w:rPr>
          <w:rFonts w:ascii="Century Gothic" w:hAnsi="Century Gothic" w:cs="Microsoft Sans Serif"/>
          <w:sz w:val="23"/>
          <w:szCs w:val="23"/>
        </w:rPr>
        <w:t xml:space="preserve">Becky Anderson, </w:t>
      </w:r>
      <w:proofErr w:type="spellStart"/>
      <w:r w:rsidR="00DC1715">
        <w:rPr>
          <w:rFonts w:ascii="Century Gothic" w:hAnsi="Century Gothic" w:cs="Microsoft Sans Serif"/>
          <w:sz w:val="23"/>
          <w:szCs w:val="23"/>
        </w:rPr>
        <w:t>TaiAnn</w:t>
      </w:r>
      <w:proofErr w:type="spellEnd"/>
      <w:r w:rsidR="00DC1715">
        <w:rPr>
          <w:rFonts w:ascii="Century Gothic" w:hAnsi="Century Gothic" w:cs="Microsoft Sans Serif"/>
          <w:sz w:val="23"/>
          <w:szCs w:val="23"/>
        </w:rPr>
        <w:t xml:space="preserve"> Williams, Stephanie </w:t>
      </w:r>
      <w:proofErr w:type="spellStart"/>
      <w:r w:rsidR="00DC1715">
        <w:rPr>
          <w:rFonts w:ascii="Century Gothic" w:hAnsi="Century Gothic" w:cs="Microsoft Sans Serif"/>
          <w:sz w:val="23"/>
          <w:szCs w:val="23"/>
        </w:rPr>
        <w:t>Nading</w:t>
      </w:r>
      <w:proofErr w:type="spellEnd"/>
      <w:r w:rsidR="00DC1715">
        <w:rPr>
          <w:rFonts w:ascii="Century Gothic" w:hAnsi="Century Gothic" w:cs="Microsoft Sans Serif"/>
          <w:sz w:val="23"/>
          <w:szCs w:val="23"/>
        </w:rPr>
        <w:t>, Abbey Blinn</w:t>
      </w:r>
    </w:p>
    <w:p w14:paraId="72A34EA0" w14:textId="77777777" w:rsidR="00A350A6" w:rsidRPr="00204857" w:rsidRDefault="00A350A6" w:rsidP="00A350A6">
      <w:pPr>
        <w:pStyle w:val="ListParagraph"/>
        <w:spacing w:after="0" w:line="240" w:lineRule="auto"/>
        <w:rPr>
          <w:rFonts w:ascii="Century Gothic" w:hAnsi="Century Gothic" w:cs="Microsoft Sans Serif"/>
          <w:sz w:val="23"/>
          <w:szCs w:val="23"/>
        </w:rPr>
      </w:pPr>
    </w:p>
    <w:p w14:paraId="6FEDF524" w14:textId="01DD9632" w:rsidR="007F632F" w:rsidRPr="000565B4" w:rsidRDefault="007F632F" w:rsidP="00A350A6">
      <w:pPr>
        <w:pStyle w:val="ListParagraph"/>
        <w:numPr>
          <w:ilvl w:val="0"/>
          <w:numId w:val="1"/>
        </w:numPr>
        <w:spacing w:after="0" w:line="240" w:lineRule="auto"/>
        <w:rPr>
          <w:rFonts w:ascii="Century Gothic" w:hAnsi="Century Gothic" w:cs="Microsoft Sans Serif"/>
          <w:sz w:val="23"/>
          <w:szCs w:val="23"/>
        </w:rPr>
      </w:pPr>
      <w:r w:rsidRPr="000565B4">
        <w:rPr>
          <w:rFonts w:ascii="Century Gothic" w:hAnsi="Century Gothic" w:cs="Microsoft Sans Serif"/>
          <w:b/>
          <w:bCs/>
          <w:sz w:val="23"/>
          <w:szCs w:val="23"/>
        </w:rPr>
        <w:t>Agenda Additions:</w:t>
      </w:r>
    </w:p>
    <w:p w14:paraId="3F7C6031" w14:textId="7E0C38A6" w:rsidR="58198475" w:rsidRPr="00A350A6" w:rsidRDefault="007F632F" w:rsidP="00A350A6">
      <w:pPr>
        <w:pStyle w:val="ListParagraph"/>
        <w:numPr>
          <w:ilvl w:val="1"/>
          <w:numId w:val="1"/>
        </w:numPr>
        <w:spacing w:after="0" w:line="240" w:lineRule="auto"/>
        <w:rPr>
          <w:rFonts w:ascii="Century Gothic" w:hAnsi="Century Gothic" w:cs="Microsoft Sans Serif"/>
          <w:sz w:val="23"/>
          <w:szCs w:val="23"/>
        </w:rPr>
      </w:pPr>
      <w:r w:rsidRPr="00A350A6">
        <w:rPr>
          <w:rFonts w:ascii="Century Gothic" w:hAnsi="Century Gothic" w:cs="Microsoft Sans Serif"/>
          <w:bCs/>
          <w:sz w:val="23"/>
          <w:szCs w:val="23"/>
        </w:rPr>
        <w:t xml:space="preserve"> </w:t>
      </w:r>
      <w:r w:rsidR="00A350A6" w:rsidRPr="00A350A6">
        <w:rPr>
          <w:rFonts w:ascii="Century Gothic" w:hAnsi="Century Gothic" w:cs="Microsoft Sans Serif"/>
          <w:bCs/>
          <w:sz w:val="23"/>
          <w:szCs w:val="23"/>
        </w:rPr>
        <w:t>None.</w:t>
      </w:r>
    </w:p>
    <w:p w14:paraId="35E62121" w14:textId="77777777" w:rsidR="00A350A6" w:rsidRPr="00A350A6" w:rsidRDefault="00A350A6" w:rsidP="00A350A6">
      <w:pPr>
        <w:pStyle w:val="ListParagraph"/>
        <w:spacing w:after="0" w:line="240" w:lineRule="auto"/>
        <w:ind w:left="1440"/>
        <w:rPr>
          <w:rFonts w:ascii="Century Gothic" w:hAnsi="Century Gothic" w:cs="Microsoft Sans Serif"/>
          <w:sz w:val="23"/>
          <w:szCs w:val="23"/>
        </w:rPr>
      </w:pPr>
    </w:p>
    <w:p w14:paraId="260A6227" w14:textId="3540E87B" w:rsidR="005F43B9" w:rsidRPr="000565B4" w:rsidRDefault="58198475" w:rsidP="00A350A6">
      <w:pPr>
        <w:pStyle w:val="ListParagraph"/>
        <w:numPr>
          <w:ilvl w:val="0"/>
          <w:numId w:val="1"/>
        </w:numPr>
        <w:spacing w:after="0" w:line="240" w:lineRule="auto"/>
        <w:rPr>
          <w:rFonts w:ascii="Century Gothic" w:hAnsi="Century Gothic" w:cs="Microsoft Sans Serif"/>
          <w:b/>
          <w:bCs/>
          <w:sz w:val="23"/>
          <w:szCs w:val="23"/>
        </w:rPr>
      </w:pPr>
      <w:r w:rsidRPr="000565B4">
        <w:rPr>
          <w:rFonts w:ascii="Century Gothic" w:hAnsi="Century Gothic" w:cs="Microsoft Sans Serif"/>
          <w:b/>
          <w:bCs/>
          <w:sz w:val="23"/>
          <w:szCs w:val="23"/>
        </w:rPr>
        <w:t xml:space="preserve">Consolidated Actions </w:t>
      </w:r>
      <w:r w:rsidRPr="000565B4">
        <w:rPr>
          <w:rFonts w:ascii="Century Gothic" w:hAnsi="Century Gothic" w:cs="Microsoft Sans Serif"/>
          <w:i/>
          <w:iCs/>
          <w:sz w:val="23"/>
          <w:szCs w:val="23"/>
        </w:rPr>
        <w:t>(</w:t>
      </w:r>
      <w:r w:rsidR="00C8637A" w:rsidRPr="000565B4">
        <w:rPr>
          <w:rFonts w:ascii="Century Gothic" w:hAnsi="Century Gothic" w:cs="Microsoft Sans Serif"/>
          <w:i/>
          <w:iCs/>
          <w:sz w:val="23"/>
          <w:szCs w:val="23"/>
        </w:rPr>
        <w:t>Motion</w:t>
      </w:r>
      <w:r w:rsidRPr="000565B4">
        <w:rPr>
          <w:rFonts w:ascii="Century Gothic" w:hAnsi="Century Gothic" w:cs="Microsoft Sans Serif"/>
          <w:i/>
          <w:iCs/>
          <w:sz w:val="23"/>
          <w:szCs w:val="23"/>
        </w:rPr>
        <w:t>)</w:t>
      </w:r>
      <w:r w:rsidR="000565B4" w:rsidRPr="000565B4">
        <w:t xml:space="preserve"> </w:t>
      </w:r>
      <w:r w:rsidR="00746793" w:rsidRPr="00746793">
        <w:rPr>
          <w:rFonts w:ascii="Century Gothic" w:hAnsi="Century Gothic"/>
          <w:sz w:val="24"/>
          <w:szCs w:val="24"/>
        </w:rPr>
        <w:t xml:space="preserve">Stephanie </w:t>
      </w:r>
      <w:r w:rsidR="00A350A6">
        <w:rPr>
          <w:rFonts w:ascii="Century Gothic" w:hAnsi="Century Gothic"/>
          <w:sz w:val="24"/>
          <w:szCs w:val="24"/>
        </w:rPr>
        <w:t>made motion</w:t>
      </w:r>
      <w:r w:rsidR="00746793" w:rsidRPr="00746793">
        <w:rPr>
          <w:rFonts w:ascii="Century Gothic" w:hAnsi="Century Gothic"/>
          <w:sz w:val="24"/>
          <w:szCs w:val="24"/>
        </w:rPr>
        <w:t>, Krista 2</w:t>
      </w:r>
      <w:r w:rsidR="00746793" w:rsidRPr="00746793">
        <w:rPr>
          <w:rFonts w:ascii="Century Gothic" w:hAnsi="Century Gothic"/>
          <w:sz w:val="24"/>
          <w:szCs w:val="24"/>
          <w:vertAlign w:val="superscript"/>
        </w:rPr>
        <w:t>nd</w:t>
      </w:r>
      <w:r w:rsidR="00746793" w:rsidRPr="00746793">
        <w:rPr>
          <w:rFonts w:ascii="Century Gothic" w:hAnsi="Century Gothic"/>
          <w:sz w:val="24"/>
          <w:szCs w:val="24"/>
        </w:rPr>
        <w:t>.  Motion Passed.</w:t>
      </w:r>
    </w:p>
    <w:p w14:paraId="2E22A5FD" w14:textId="31AE9F60" w:rsidR="007B1F0B" w:rsidRPr="000565B4" w:rsidRDefault="58198475" w:rsidP="00A350A6">
      <w:pPr>
        <w:pStyle w:val="ListParagraph"/>
        <w:numPr>
          <w:ilvl w:val="1"/>
          <w:numId w:val="1"/>
        </w:numPr>
        <w:spacing w:after="0" w:line="240" w:lineRule="auto"/>
        <w:rPr>
          <w:rFonts w:ascii="Century Gothic" w:hAnsi="Century Gothic" w:cs="Microsoft Sans Serif"/>
          <w:sz w:val="23"/>
          <w:szCs w:val="23"/>
        </w:rPr>
      </w:pPr>
      <w:r w:rsidRPr="000565B4">
        <w:rPr>
          <w:rFonts w:ascii="Century Gothic" w:hAnsi="Century Gothic" w:cs="Microsoft Sans Serif"/>
          <w:sz w:val="23"/>
          <w:szCs w:val="23"/>
        </w:rPr>
        <w:t xml:space="preserve">Agenda Approval </w:t>
      </w:r>
    </w:p>
    <w:p w14:paraId="797CD796" w14:textId="5891CD52" w:rsidR="00C44CF6" w:rsidRDefault="007D33DE" w:rsidP="00A350A6">
      <w:pPr>
        <w:pStyle w:val="ListParagraph"/>
        <w:numPr>
          <w:ilvl w:val="1"/>
          <w:numId w:val="1"/>
        </w:numPr>
        <w:spacing w:after="0" w:line="240" w:lineRule="auto"/>
        <w:rPr>
          <w:rFonts w:ascii="Century Gothic" w:hAnsi="Century Gothic" w:cs="Microsoft Sans Serif"/>
          <w:sz w:val="23"/>
          <w:szCs w:val="23"/>
        </w:rPr>
      </w:pPr>
      <w:r>
        <w:rPr>
          <w:rFonts w:ascii="Century Gothic" w:hAnsi="Century Gothic" w:cs="Microsoft Sans Serif"/>
          <w:sz w:val="23"/>
          <w:szCs w:val="23"/>
        </w:rPr>
        <w:lastRenderedPageBreak/>
        <w:t>May</w:t>
      </w:r>
      <w:r w:rsidR="00C44CF6" w:rsidRPr="000565B4">
        <w:rPr>
          <w:rFonts w:ascii="Century Gothic" w:hAnsi="Century Gothic" w:cs="Microsoft Sans Serif"/>
          <w:sz w:val="23"/>
          <w:szCs w:val="23"/>
        </w:rPr>
        <w:t xml:space="preserve"> </w:t>
      </w:r>
      <w:r w:rsidR="007F632F" w:rsidRPr="000565B4">
        <w:rPr>
          <w:rFonts w:ascii="Century Gothic" w:hAnsi="Century Gothic" w:cs="Microsoft Sans Serif"/>
          <w:sz w:val="23"/>
          <w:szCs w:val="23"/>
        </w:rPr>
        <w:t>M</w:t>
      </w:r>
      <w:r w:rsidR="00C44CF6" w:rsidRPr="000565B4">
        <w:rPr>
          <w:rFonts w:ascii="Century Gothic" w:hAnsi="Century Gothic" w:cs="Microsoft Sans Serif"/>
          <w:sz w:val="23"/>
          <w:szCs w:val="23"/>
        </w:rPr>
        <w:t>eeting Minutes</w:t>
      </w:r>
    </w:p>
    <w:p w14:paraId="6C7EB6ED" w14:textId="77777777" w:rsidR="00A350A6" w:rsidRPr="000565B4" w:rsidRDefault="00A350A6" w:rsidP="00A350A6">
      <w:pPr>
        <w:pStyle w:val="ListParagraph"/>
        <w:spacing w:after="0" w:line="240" w:lineRule="auto"/>
        <w:ind w:left="1440"/>
        <w:rPr>
          <w:rFonts w:ascii="Century Gothic" w:hAnsi="Century Gothic" w:cs="Microsoft Sans Serif"/>
          <w:sz w:val="23"/>
          <w:szCs w:val="23"/>
        </w:rPr>
      </w:pPr>
    </w:p>
    <w:p w14:paraId="76583EEE" w14:textId="31C9288D" w:rsidR="00C44CF6" w:rsidRPr="000565B4" w:rsidRDefault="00B6583A" w:rsidP="00A350A6">
      <w:pPr>
        <w:pStyle w:val="ListParagraph"/>
        <w:numPr>
          <w:ilvl w:val="0"/>
          <w:numId w:val="1"/>
        </w:numPr>
        <w:spacing w:after="0" w:line="240" w:lineRule="auto"/>
        <w:rPr>
          <w:rFonts w:ascii="Century Gothic" w:hAnsi="Century Gothic" w:cs="Microsoft Sans Serif"/>
          <w:b/>
          <w:bCs/>
          <w:sz w:val="23"/>
          <w:szCs w:val="23"/>
        </w:rPr>
      </w:pPr>
      <w:r w:rsidRPr="000565B4">
        <w:rPr>
          <w:rFonts w:ascii="Century Gothic" w:hAnsi="Century Gothic" w:cs="Microsoft Sans Serif"/>
          <w:b/>
          <w:bCs/>
          <w:sz w:val="23"/>
          <w:szCs w:val="23"/>
        </w:rPr>
        <w:t>Old Business</w:t>
      </w:r>
    </w:p>
    <w:p w14:paraId="328A93FC" w14:textId="77777777" w:rsidR="00A350A6" w:rsidRDefault="00B6583A" w:rsidP="00A350A6">
      <w:pPr>
        <w:pStyle w:val="ListParagraph"/>
        <w:numPr>
          <w:ilvl w:val="1"/>
          <w:numId w:val="1"/>
        </w:numPr>
        <w:spacing w:after="0" w:line="240" w:lineRule="auto"/>
        <w:rPr>
          <w:rFonts w:ascii="Century Gothic" w:hAnsi="Century Gothic" w:cs="Microsoft Sans Serif"/>
          <w:bCs/>
          <w:sz w:val="23"/>
          <w:szCs w:val="23"/>
        </w:rPr>
      </w:pPr>
      <w:r w:rsidRPr="000565B4">
        <w:rPr>
          <w:rFonts w:ascii="Century Gothic" w:hAnsi="Century Gothic" w:cs="Microsoft Sans Serif"/>
          <w:bCs/>
          <w:sz w:val="23"/>
          <w:szCs w:val="23"/>
        </w:rPr>
        <w:t xml:space="preserve"> </w:t>
      </w:r>
      <w:r w:rsidR="007D33DE">
        <w:rPr>
          <w:rFonts w:ascii="Century Gothic" w:hAnsi="Century Gothic" w:cs="Microsoft Sans Serif"/>
          <w:bCs/>
          <w:sz w:val="23"/>
          <w:szCs w:val="23"/>
        </w:rPr>
        <w:t>Transportation</w:t>
      </w:r>
      <w:r w:rsidR="00123766">
        <w:rPr>
          <w:rFonts w:ascii="Century Gothic" w:hAnsi="Century Gothic" w:cs="Microsoft Sans Serif"/>
          <w:bCs/>
          <w:sz w:val="23"/>
          <w:szCs w:val="23"/>
        </w:rPr>
        <w:t>.</w:t>
      </w:r>
      <w:r w:rsidR="00A350A6">
        <w:rPr>
          <w:rFonts w:ascii="Century Gothic" w:hAnsi="Century Gothic" w:cs="Microsoft Sans Serif"/>
          <w:bCs/>
          <w:sz w:val="23"/>
          <w:szCs w:val="23"/>
        </w:rPr>
        <w:t xml:space="preserve">  More information to come regarding what transportation services will look like for the 2021-2022 school year. </w:t>
      </w:r>
    </w:p>
    <w:p w14:paraId="1A5D787E" w14:textId="543C90C4" w:rsidR="00C8637A" w:rsidRPr="000565B4" w:rsidRDefault="00A350A6" w:rsidP="00A350A6">
      <w:pPr>
        <w:pStyle w:val="ListParagraph"/>
        <w:spacing w:after="0" w:line="240" w:lineRule="auto"/>
        <w:ind w:left="1440"/>
        <w:rPr>
          <w:rFonts w:ascii="Century Gothic" w:hAnsi="Century Gothic" w:cs="Microsoft Sans Serif"/>
          <w:bCs/>
          <w:sz w:val="23"/>
          <w:szCs w:val="23"/>
        </w:rPr>
      </w:pPr>
      <w:r>
        <w:rPr>
          <w:rFonts w:ascii="Century Gothic" w:hAnsi="Century Gothic" w:cs="Microsoft Sans Serif"/>
          <w:bCs/>
          <w:sz w:val="23"/>
          <w:szCs w:val="23"/>
        </w:rPr>
        <w:t xml:space="preserve">  </w:t>
      </w:r>
      <w:r w:rsidR="00123766">
        <w:rPr>
          <w:rFonts w:ascii="Century Gothic" w:hAnsi="Century Gothic" w:cs="Microsoft Sans Serif"/>
          <w:bCs/>
          <w:sz w:val="23"/>
          <w:szCs w:val="23"/>
        </w:rPr>
        <w:t xml:space="preserve">  </w:t>
      </w:r>
      <w:r w:rsidR="007D33DE">
        <w:rPr>
          <w:rFonts w:ascii="Century Gothic" w:hAnsi="Century Gothic" w:cs="Microsoft Sans Serif"/>
          <w:bCs/>
          <w:sz w:val="23"/>
          <w:szCs w:val="23"/>
        </w:rPr>
        <w:t xml:space="preserve"> </w:t>
      </w:r>
    </w:p>
    <w:p w14:paraId="4BCFB4CD" w14:textId="325BC553" w:rsidR="57E9FF4D" w:rsidRPr="000565B4" w:rsidRDefault="58198475" w:rsidP="00A350A6">
      <w:pPr>
        <w:pStyle w:val="ListParagraph"/>
        <w:numPr>
          <w:ilvl w:val="0"/>
          <w:numId w:val="1"/>
        </w:numPr>
        <w:spacing w:after="0" w:line="240" w:lineRule="auto"/>
        <w:rPr>
          <w:rFonts w:ascii="Century Gothic" w:hAnsi="Century Gothic" w:cs="Microsoft Sans Serif"/>
          <w:b/>
          <w:bCs/>
          <w:sz w:val="23"/>
          <w:szCs w:val="23"/>
        </w:rPr>
      </w:pPr>
      <w:r w:rsidRPr="000565B4">
        <w:rPr>
          <w:rFonts w:ascii="Century Gothic" w:hAnsi="Century Gothic" w:cs="Microsoft Sans Serif"/>
          <w:b/>
          <w:bCs/>
          <w:sz w:val="23"/>
          <w:szCs w:val="23"/>
        </w:rPr>
        <w:t>New Business</w:t>
      </w:r>
    </w:p>
    <w:p w14:paraId="20EE7CAF" w14:textId="0D6728DC" w:rsidR="00A01D55" w:rsidRDefault="00A01D55" w:rsidP="00A350A6">
      <w:pPr>
        <w:pStyle w:val="ListParagraph"/>
        <w:numPr>
          <w:ilvl w:val="1"/>
          <w:numId w:val="1"/>
        </w:numPr>
        <w:spacing w:after="0" w:line="240" w:lineRule="auto"/>
        <w:rPr>
          <w:rFonts w:ascii="Century Gothic" w:hAnsi="Century Gothic" w:cs="Microsoft Sans Serif"/>
          <w:sz w:val="23"/>
          <w:szCs w:val="23"/>
        </w:rPr>
      </w:pPr>
      <w:r>
        <w:rPr>
          <w:rFonts w:ascii="Century Gothic" w:hAnsi="Century Gothic" w:cs="Microsoft Sans Serif"/>
          <w:sz w:val="23"/>
          <w:szCs w:val="23"/>
        </w:rPr>
        <w:t>Review the Program Philosophy and Mission Statement – Laura Palma</w:t>
      </w:r>
    </w:p>
    <w:p w14:paraId="2A6790CA" w14:textId="095BE9CA" w:rsidR="007D33DE" w:rsidRDefault="007D33DE" w:rsidP="00A350A6">
      <w:pPr>
        <w:pStyle w:val="ListParagraph"/>
        <w:numPr>
          <w:ilvl w:val="1"/>
          <w:numId w:val="1"/>
        </w:numPr>
        <w:spacing w:after="0" w:line="240" w:lineRule="auto"/>
        <w:rPr>
          <w:rFonts w:ascii="Century Gothic" w:hAnsi="Century Gothic" w:cs="Microsoft Sans Serif"/>
          <w:sz w:val="23"/>
          <w:szCs w:val="23"/>
        </w:rPr>
      </w:pPr>
      <w:r>
        <w:rPr>
          <w:rFonts w:ascii="Century Gothic" w:hAnsi="Century Gothic" w:cs="Microsoft Sans Serif"/>
          <w:sz w:val="23"/>
          <w:szCs w:val="23"/>
        </w:rPr>
        <w:t>ISP Child Abuse review</w:t>
      </w:r>
      <w:r w:rsidR="00EF23F1">
        <w:rPr>
          <w:rFonts w:ascii="Century Gothic" w:hAnsi="Century Gothic" w:cs="Microsoft Sans Serif"/>
          <w:sz w:val="23"/>
          <w:szCs w:val="23"/>
        </w:rPr>
        <w:t xml:space="preserve"> </w:t>
      </w:r>
      <w:r w:rsidR="00EF23F1" w:rsidRPr="00EF23F1">
        <w:rPr>
          <w:rFonts w:ascii="Century Gothic" w:hAnsi="Century Gothic" w:cs="Microsoft Sans Serif"/>
          <w:i/>
          <w:sz w:val="23"/>
          <w:szCs w:val="23"/>
        </w:rPr>
        <w:t>(Motion)</w:t>
      </w:r>
      <w:r>
        <w:rPr>
          <w:rFonts w:ascii="Century Gothic" w:hAnsi="Century Gothic" w:cs="Microsoft Sans Serif"/>
          <w:sz w:val="23"/>
          <w:szCs w:val="23"/>
        </w:rPr>
        <w:t xml:space="preserve"> – Laura Palma</w:t>
      </w:r>
      <w:r w:rsidR="00123766">
        <w:rPr>
          <w:rFonts w:ascii="Century Gothic" w:hAnsi="Century Gothic" w:cs="Microsoft Sans Serif"/>
          <w:sz w:val="23"/>
          <w:szCs w:val="23"/>
        </w:rPr>
        <w:t xml:space="preserve">.  Yesenia </w:t>
      </w:r>
      <w:r w:rsidR="00A350A6">
        <w:rPr>
          <w:rFonts w:ascii="Century Gothic" w:hAnsi="Century Gothic" w:cs="Microsoft Sans Serif"/>
          <w:sz w:val="23"/>
          <w:szCs w:val="23"/>
        </w:rPr>
        <w:t>made motion</w:t>
      </w:r>
      <w:r w:rsidR="00123766">
        <w:rPr>
          <w:rFonts w:ascii="Century Gothic" w:hAnsi="Century Gothic" w:cs="Microsoft Sans Serif"/>
          <w:sz w:val="23"/>
          <w:szCs w:val="23"/>
        </w:rPr>
        <w:t>, Abby 2</w:t>
      </w:r>
      <w:r w:rsidR="00123766" w:rsidRPr="00123766">
        <w:rPr>
          <w:rFonts w:ascii="Century Gothic" w:hAnsi="Century Gothic" w:cs="Microsoft Sans Serif"/>
          <w:sz w:val="23"/>
          <w:szCs w:val="23"/>
          <w:vertAlign w:val="superscript"/>
        </w:rPr>
        <w:t>nd</w:t>
      </w:r>
      <w:r w:rsidR="00123766">
        <w:rPr>
          <w:rFonts w:ascii="Century Gothic" w:hAnsi="Century Gothic" w:cs="Microsoft Sans Serif"/>
          <w:sz w:val="23"/>
          <w:szCs w:val="23"/>
        </w:rPr>
        <w:t>.  Motion Passed.</w:t>
      </w:r>
    </w:p>
    <w:p w14:paraId="2624A98D" w14:textId="77777777" w:rsidR="00A350A6" w:rsidRDefault="00A350A6" w:rsidP="00A350A6">
      <w:pPr>
        <w:pStyle w:val="ListParagraph"/>
        <w:spacing w:after="0" w:line="240" w:lineRule="auto"/>
        <w:ind w:left="1440"/>
        <w:rPr>
          <w:rFonts w:ascii="Century Gothic" w:hAnsi="Century Gothic" w:cs="Microsoft Sans Serif"/>
          <w:sz w:val="23"/>
          <w:szCs w:val="23"/>
        </w:rPr>
      </w:pPr>
    </w:p>
    <w:p w14:paraId="5A8BA78E" w14:textId="77777777" w:rsidR="00746793" w:rsidRPr="00746793" w:rsidRDefault="00C44CF6" w:rsidP="00A350A6">
      <w:pPr>
        <w:pStyle w:val="ListParagraph"/>
        <w:numPr>
          <w:ilvl w:val="0"/>
          <w:numId w:val="1"/>
        </w:numPr>
        <w:spacing w:after="0" w:line="240" w:lineRule="auto"/>
        <w:rPr>
          <w:rFonts w:ascii="Century Gothic" w:hAnsi="Century Gothic" w:cs="Microsoft Sans Serif"/>
          <w:bCs/>
          <w:sz w:val="23"/>
          <w:szCs w:val="23"/>
        </w:rPr>
      </w:pPr>
      <w:r w:rsidRPr="000565B4">
        <w:rPr>
          <w:rFonts w:ascii="Century Gothic" w:hAnsi="Century Gothic" w:cs="Microsoft Sans Serif"/>
          <w:b/>
          <w:bCs/>
          <w:sz w:val="23"/>
          <w:szCs w:val="23"/>
        </w:rPr>
        <w:t xml:space="preserve">What to share at </w:t>
      </w:r>
      <w:r w:rsidR="00B6583A" w:rsidRPr="000565B4">
        <w:rPr>
          <w:rFonts w:ascii="Century Gothic" w:hAnsi="Century Gothic" w:cs="Microsoft Sans Serif"/>
          <w:b/>
          <w:bCs/>
          <w:sz w:val="23"/>
          <w:szCs w:val="23"/>
        </w:rPr>
        <w:t xml:space="preserve">your </w:t>
      </w:r>
      <w:r w:rsidRPr="000565B4">
        <w:rPr>
          <w:rFonts w:ascii="Century Gothic" w:hAnsi="Century Gothic" w:cs="Microsoft Sans Serif"/>
          <w:b/>
          <w:bCs/>
          <w:sz w:val="23"/>
          <w:szCs w:val="23"/>
        </w:rPr>
        <w:t>Parent Meeting- ALL</w:t>
      </w:r>
      <w:r w:rsidR="00746793">
        <w:rPr>
          <w:rFonts w:ascii="Century Gothic" w:hAnsi="Century Gothic" w:cs="Microsoft Sans Serif"/>
          <w:b/>
          <w:bCs/>
          <w:sz w:val="23"/>
          <w:szCs w:val="23"/>
        </w:rPr>
        <w:t xml:space="preserve"> </w:t>
      </w:r>
    </w:p>
    <w:p w14:paraId="3BEBAC76" w14:textId="67893E6B" w:rsidR="00C44CF6" w:rsidRDefault="00746793" w:rsidP="00A350A6">
      <w:pPr>
        <w:pStyle w:val="ListParagraph"/>
        <w:spacing w:after="0" w:line="240" w:lineRule="auto"/>
        <w:rPr>
          <w:rFonts w:ascii="Century Gothic" w:hAnsi="Century Gothic" w:cs="Microsoft Sans Serif"/>
          <w:bCs/>
          <w:sz w:val="23"/>
          <w:szCs w:val="23"/>
        </w:rPr>
      </w:pPr>
      <w:r w:rsidRPr="00746793">
        <w:rPr>
          <w:rFonts w:ascii="Century Gothic" w:hAnsi="Century Gothic" w:cs="Microsoft Sans Serif"/>
          <w:bCs/>
          <w:sz w:val="23"/>
          <w:szCs w:val="23"/>
        </w:rPr>
        <w:t xml:space="preserve">End of year </w:t>
      </w:r>
      <w:r>
        <w:rPr>
          <w:rFonts w:ascii="Century Gothic" w:hAnsi="Century Gothic" w:cs="Microsoft Sans Serif"/>
          <w:bCs/>
          <w:sz w:val="23"/>
          <w:szCs w:val="23"/>
        </w:rPr>
        <w:t xml:space="preserve">program </w:t>
      </w:r>
      <w:r w:rsidRPr="00746793">
        <w:rPr>
          <w:rFonts w:ascii="Century Gothic" w:hAnsi="Century Gothic" w:cs="Microsoft Sans Serif"/>
          <w:bCs/>
          <w:sz w:val="23"/>
          <w:szCs w:val="23"/>
        </w:rPr>
        <w:t>parent surveys coming out soon via email. We use this information to improve our services to children and families. Please complete</w:t>
      </w:r>
      <w:r>
        <w:rPr>
          <w:rFonts w:ascii="Century Gothic" w:hAnsi="Century Gothic" w:cs="Microsoft Sans Serif"/>
          <w:bCs/>
          <w:sz w:val="23"/>
          <w:szCs w:val="23"/>
        </w:rPr>
        <w:t>!</w:t>
      </w:r>
    </w:p>
    <w:p w14:paraId="172C718E" w14:textId="77777777" w:rsidR="00A350A6" w:rsidRPr="00746793" w:rsidRDefault="00A350A6" w:rsidP="00A350A6">
      <w:pPr>
        <w:pStyle w:val="ListParagraph"/>
        <w:spacing w:after="0" w:line="240" w:lineRule="auto"/>
        <w:rPr>
          <w:rFonts w:ascii="Century Gothic" w:hAnsi="Century Gothic" w:cs="Microsoft Sans Serif"/>
          <w:bCs/>
          <w:sz w:val="23"/>
          <w:szCs w:val="23"/>
        </w:rPr>
      </w:pPr>
    </w:p>
    <w:p w14:paraId="7E62991B" w14:textId="1F5E7299" w:rsidR="00C44CF6" w:rsidRPr="004268F6" w:rsidRDefault="00C44CF6" w:rsidP="00A350A6">
      <w:pPr>
        <w:pStyle w:val="ListParagraph"/>
        <w:numPr>
          <w:ilvl w:val="0"/>
          <w:numId w:val="1"/>
        </w:numPr>
        <w:spacing w:after="0" w:line="240" w:lineRule="auto"/>
        <w:rPr>
          <w:rFonts w:ascii="Century Gothic" w:hAnsi="Century Gothic" w:cs="Microsoft Sans Serif"/>
          <w:b/>
          <w:bCs/>
          <w:sz w:val="23"/>
          <w:szCs w:val="23"/>
        </w:rPr>
      </w:pPr>
      <w:r w:rsidRPr="004268F6">
        <w:rPr>
          <w:rFonts w:ascii="Century Gothic" w:hAnsi="Century Gothic" w:cs="Microsoft Sans Serif"/>
          <w:b/>
          <w:bCs/>
          <w:sz w:val="23"/>
          <w:szCs w:val="23"/>
        </w:rPr>
        <w:t>Announcements – all</w:t>
      </w:r>
    </w:p>
    <w:p w14:paraId="6C15EBA2" w14:textId="77777777" w:rsidR="00A350A6" w:rsidRDefault="00C44CF6" w:rsidP="00A350A6">
      <w:pPr>
        <w:pStyle w:val="ListParagraph"/>
        <w:numPr>
          <w:ilvl w:val="1"/>
          <w:numId w:val="1"/>
        </w:numPr>
        <w:spacing w:after="0" w:line="240" w:lineRule="auto"/>
        <w:rPr>
          <w:rFonts w:ascii="Century Gothic" w:hAnsi="Century Gothic" w:cs="Microsoft Sans Serif"/>
          <w:bCs/>
          <w:sz w:val="23"/>
          <w:szCs w:val="23"/>
        </w:rPr>
      </w:pPr>
      <w:r w:rsidRPr="004268F6">
        <w:rPr>
          <w:rFonts w:ascii="Century Gothic" w:hAnsi="Century Gothic" w:cs="Microsoft Sans Serif"/>
          <w:bCs/>
          <w:sz w:val="23"/>
          <w:szCs w:val="23"/>
        </w:rPr>
        <w:t>Community resources/events to share</w:t>
      </w:r>
    </w:p>
    <w:p w14:paraId="573EC99C" w14:textId="77777777" w:rsidR="008B2689" w:rsidRDefault="00A350A6" w:rsidP="008B2689">
      <w:pPr>
        <w:pStyle w:val="ListParagraph"/>
        <w:spacing w:after="0" w:line="240" w:lineRule="auto"/>
        <w:ind w:left="1440"/>
        <w:rPr>
          <w:rFonts w:ascii="Century Gothic" w:hAnsi="Century Gothic" w:cs="Microsoft Sans Serif"/>
          <w:bCs/>
          <w:sz w:val="23"/>
          <w:szCs w:val="23"/>
        </w:rPr>
      </w:pPr>
      <w:r>
        <w:rPr>
          <w:rFonts w:ascii="Century Gothic" w:hAnsi="Century Gothic" w:cs="Microsoft Sans Serif"/>
          <w:bCs/>
          <w:sz w:val="23"/>
          <w:szCs w:val="23"/>
        </w:rPr>
        <w:t xml:space="preserve">Becky shared:  </w:t>
      </w:r>
    </w:p>
    <w:p w14:paraId="7DBC2FC8" w14:textId="7CDB938B" w:rsidR="00A350A6" w:rsidRPr="008B2689" w:rsidRDefault="00A350A6" w:rsidP="008B2689">
      <w:pPr>
        <w:pStyle w:val="ListParagraph"/>
        <w:numPr>
          <w:ilvl w:val="3"/>
          <w:numId w:val="1"/>
        </w:numPr>
        <w:spacing w:after="0" w:line="240" w:lineRule="auto"/>
        <w:rPr>
          <w:rFonts w:ascii="Century Gothic" w:hAnsi="Century Gothic" w:cs="Segoe UI Historic"/>
          <w:sz w:val="24"/>
          <w:szCs w:val="24"/>
        </w:rPr>
      </w:pPr>
      <w:r w:rsidRPr="008B2689">
        <w:rPr>
          <w:rFonts w:ascii="Century Gothic" w:hAnsi="Century Gothic" w:cs="Microsoft Sans Serif"/>
          <w:bCs/>
          <w:sz w:val="23"/>
          <w:szCs w:val="23"/>
        </w:rPr>
        <w:t>CSC has emergency assistance funds available.</w:t>
      </w:r>
      <w:r w:rsidR="008B2689" w:rsidRPr="008B2689">
        <w:rPr>
          <w:rFonts w:ascii="Century Gothic" w:hAnsi="Century Gothic" w:cs="Microsoft Sans Serif"/>
          <w:bCs/>
          <w:sz w:val="23"/>
          <w:szCs w:val="23"/>
        </w:rPr>
        <w:t xml:space="preserve">  </w:t>
      </w:r>
      <w:r w:rsidR="008B2689" w:rsidRPr="008B2689">
        <w:rPr>
          <w:rFonts w:ascii="Century Gothic" w:hAnsi="Century Gothic" w:cs="Segoe UI Historic"/>
          <w:color w:val="050505"/>
          <w:sz w:val="24"/>
          <w:szCs w:val="24"/>
        </w:rPr>
        <w:t>U</w:t>
      </w:r>
      <w:r w:rsidRPr="008B2689">
        <w:rPr>
          <w:rFonts w:ascii="Century Gothic" w:hAnsi="Century Gothic" w:cs="Segoe UI Historic"/>
          <w:color w:val="050505"/>
          <w:sz w:val="24"/>
          <w:szCs w:val="24"/>
        </w:rPr>
        <w:t>tility disconnection will resume on Aug 1st. To avoid disruption of your service, apply for funds NOW.</w:t>
      </w:r>
      <w:r w:rsidR="008B2689" w:rsidRPr="008B2689">
        <w:rPr>
          <w:rFonts w:ascii="Century Gothic" w:hAnsi="Century Gothic" w:cs="Segoe UI Historic"/>
          <w:color w:val="050505"/>
          <w:sz w:val="24"/>
          <w:szCs w:val="24"/>
        </w:rPr>
        <w:t xml:space="preserve">  </w:t>
      </w:r>
      <w:r w:rsidRPr="008B2689">
        <w:rPr>
          <w:rFonts w:ascii="Century Gothic" w:hAnsi="Century Gothic" w:cs="Segoe UI Historic"/>
          <w:color w:val="050505"/>
          <w:sz w:val="24"/>
          <w:szCs w:val="24"/>
        </w:rPr>
        <w:t>Those who have already received assistance may be eligible for additional support.</w:t>
      </w:r>
      <w:r w:rsidR="008B2689" w:rsidRPr="008B2689">
        <w:rPr>
          <w:rFonts w:ascii="Century Gothic" w:hAnsi="Century Gothic" w:cs="Segoe UI Historic"/>
          <w:color w:val="050505"/>
          <w:sz w:val="24"/>
          <w:szCs w:val="24"/>
        </w:rPr>
        <w:t xml:space="preserve"> </w:t>
      </w:r>
      <w:r w:rsidRPr="008B2689">
        <w:rPr>
          <w:rFonts w:ascii="Century Gothic" w:hAnsi="Century Gothic" w:cs="Segoe UI Historic"/>
          <w:color w:val="050505"/>
          <w:sz w:val="24"/>
          <w:szCs w:val="24"/>
        </w:rPr>
        <w:t>If you have a current credit on your bill, you are not eligible for a second payment.</w:t>
      </w:r>
      <w:r w:rsidR="008B2689" w:rsidRPr="008B2689">
        <w:rPr>
          <w:rFonts w:ascii="Century Gothic" w:hAnsi="Century Gothic" w:cs="Segoe UI Historic"/>
          <w:color w:val="050505"/>
          <w:sz w:val="24"/>
          <w:szCs w:val="24"/>
        </w:rPr>
        <w:t xml:space="preserve">  </w:t>
      </w:r>
      <w:r w:rsidRPr="008B2689">
        <w:rPr>
          <w:rFonts w:ascii="Century Gothic" w:hAnsi="Century Gothic" w:cs="Segoe UI Historic"/>
          <w:color w:val="050505"/>
          <w:sz w:val="24"/>
          <w:szCs w:val="24"/>
        </w:rPr>
        <w:t>To be eligible for energy assistance, a household income must be at or below 60% of Oregon's median income. Income levels are based on household income and household size.</w:t>
      </w:r>
      <w:r w:rsidR="008B2689" w:rsidRPr="008B2689">
        <w:rPr>
          <w:rFonts w:ascii="Century Gothic" w:hAnsi="Century Gothic" w:cs="Segoe UI Historic"/>
          <w:color w:val="050505"/>
          <w:sz w:val="24"/>
          <w:szCs w:val="24"/>
        </w:rPr>
        <w:t xml:space="preserve">  </w:t>
      </w:r>
      <w:r w:rsidRPr="008B2689">
        <w:rPr>
          <w:rFonts w:ascii="Century Gothic" w:hAnsi="Century Gothic" w:cs="Segoe UI Historic"/>
          <w:color w:val="050505"/>
          <w:sz w:val="24"/>
          <w:szCs w:val="24"/>
        </w:rPr>
        <w:t>Qualified households may rent or own their property.</w:t>
      </w:r>
      <w:r w:rsidR="008B2689" w:rsidRPr="008B2689">
        <w:rPr>
          <w:rFonts w:ascii="Century Gothic" w:hAnsi="Century Gothic" w:cs="Segoe UI Historic"/>
          <w:color w:val="050505"/>
          <w:sz w:val="24"/>
          <w:szCs w:val="24"/>
        </w:rPr>
        <w:t xml:space="preserve">  To l</w:t>
      </w:r>
      <w:r w:rsidRPr="008B2689">
        <w:rPr>
          <w:rFonts w:ascii="Century Gothic" w:hAnsi="Century Gothic" w:cs="Segoe UI Historic"/>
          <w:color w:val="050505"/>
          <w:sz w:val="24"/>
          <w:szCs w:val="24"/>
        </w:rPr>
        <w:t>earn more about eligibility or schedule an appointment:</w:t>
      </w:r>
      <w:r w:rsidRPr="008B2689">
        <w:rPr>
          <w:rFonts w:ascii="Century Gothic" w:hAnsi="Century Gothic" w:cs="Segoe UI Historic"/>
          <w:sz w:val="24"/>
          <w:szCs w:val="24"/>
        </w:rPr>
        <w:t xml:space="preserve"> </w:t>
      </w:r>
      <w:hyperlink r:id="rId10" w:tgtFrame="_blank" w:history="1">
        <w:r w:rsidRPr="008B2689">
          <w:rPr>
            <w:rStyle w:val="Hyperlink"/>
            <w:rFonts w:ascii="Century Gothic" w:hAnsi="Century Gothic" w:cs="Segoe UI Historic"/>
            <w:color w:val="auto"/>
            <w:sz w:val="24"/>
            <w:szCs w:val="24"/>
            <w:bdr w:val="none" w:sz="0" w:space="0" w:color="auto" w:frame="1"/>
          </w:rPr>
          <w:t>https://buff.ly/3fqgOhO</w:t>
        </w:r>
      </w:hyperlink>
    </w:p>
    <w:p w14:paraId="0D82F908" w14:textId="5ABB8516" w:rsidR="008B2689" w:rsidRPr="008B2689" w:rsidRDefault="008B2689" w:rsidP="008B2689">
      <w:pPr>
        <w:pStyle w:val="ListParagraph"/>
        <w:numPr>
          <w:ilvl w:val="3"/>
          <w:numId w:val="1"/>
        </w:numPr>
        <w:spacing w:after="0" w:line="240" w:lineRule="auto"/>
        <w:rPr>
          <w:rFonts w:ascii="Century Gothic" w:hAnsi="Century Gothic" w:cs="Segoe UI Historic"/>
          <w:sz w:val="24"/>
          <w:szCs w:val="24"/>
        </w:rPr>
      </w:pPr>
      <w:r w:rsidRPr="008B2689">
        <w:rPr>
          <w:rFonts w:ascii="Century Gothic" w:hAnsi="Century Gothic" w:cs="Segoe UI Historic"/>
          <w:color w:val="050505"/>
          <w:sz w:val="24"/>
          <w:szCs w:val="24"/>
        </w:rPr>
        <w:t xml:space="preserve">YMCA </w:t>
      </w:r>
      <w:r w:rsidRPr="002B05AA">
        <w:rPr>
          <w:rFonts w:ascii="Century Gothic" w:hAnsi="Century Gothic" w:cs="Segoe UI Historic"/>
          <w:sz w:val="24"/>
          <w:szCs w:val="24"/>
        </w:rPr>
        <w:t>in Albany is offering free swimming lessons June 28-July 2</w:t>
      </w:r>
      <w:r w:rsidRPr="002B05AA">
        <w:rPr>
          <w:rFonts w:ascii="Century Gothic" w:hAnsi="Century Gothic" w:cs="Segoe UI Historic"/>
          <w:sz w:val="24"/>
          <w:szCs w:val="24"/>
          <w:vertAlign w:val="superscript"/>
        </w:rPr>
        <w:t>nd</w:t>
      </w:r>
      <w:r w:rsidRPr="002B05AA">
        <w:rPr>
          <w:rFonts w:ascii="Century Gothic" w:hAnsi="Century Gothic" w:cs="Segoe UI Historic"/>
          <w:sz w:val="24"/>
          <w:szCs w:val="24"/>
        </w:rPr>
        <w:t xml:space="preserve">.  Visit </w:t>
      </w:r>
      <w:hyperlink r:id="rId11" w:history="1">
        <w:r w:rsidRPr="002B05AA">
          <w:rPr>
            <w:rStyle w:val="Hyperlink"/>
            <w:rFonts w:ascii="Century Gothic" w:hAnsi="Century Gothic" w:cs="Segoe UI Historic"/>
            <w:color w:val="auto"/>
            <w:sz w:val="24"/>
            <w:szCs w:val="24"/>
            <w:bdr w:val="none" w:sz="0" w:space="0" w:color="auto" w:frame="1"/>
            <w:shd w:val="clear" w:color="auto" w:fill="FFFFFF"/>
          </w:rPr>
          <w:t>https://ops1.operations.daxko.com/.../ProgramsV2/Home.mvc</w:t>
        </w:r>
      </w:hyperlink>
      <w:r w:rsidRPr="002B05AA">
        <w:rPr>
          <w:rFonts w:ascii="Century Gothic" w:hAnsi="Century Gothic"/>
          <w:sz w:val="24"/>
          <w:szCs w:val="24"/>
        </w:rPr>
        <w:t xml:space="preserve"> </w:t>
      </w:r>
      <w:r w:rsidRPr="008B2689">
        <w:rPr>
          <w:rFonts w:ascii="Century Gothic" w:hAnsi="Century Gothic"/>
          <w:sz w:val="24"/>
          <w:szCs w:val="24"/>
        </w:rPr>
        <w:t>for more information.</w:t>
      </w:r>
    </w:p>
    <w:p w14:paraId="0A88D148" w14:textId="0885A453" w:rsidR="008B2689" w:rsidRDefault="008B2689" w:rsidP="008B2689">
      <w:pPr>
        <w:pStyle w:val="ListParagraph"/>
        <w:numPr>
          <w:ilvl w:val="3"/>
          <w:numId w:val="1"/>
        </w:numPr>
        <w:spacing w:after="0" w:line="240" w:lineRule="auto"/>
        <w:rPr>
          <w:rFonts w:ascii="Century Gothic" w:hAnsi="Century Gothic" w:cs="Microsoft Sans Serif"/>
          <w:bCs/>
          <w:sz w:val="24"/>
          <w:szCs w:val="24"/>
        </w:rPr>
      </w:pPr>
      <w:r w:rsidRPr="008B2689">
        <w:rPr>
          <w:rFonts w:ascii="Century Gothic" w:hAnsi="Century Gothic" w:cs="Microsoft Sans Serif"/>
          <w:bCs/>
          <w:sz w:val="24"/>
          <w:szCs w:val="24"/>
        </w:rPr>
        <w:t>Greater Albany Public Schools will be offering a 5 week – THINK BIG SUMMER program for i</w:t>
      </w:r>
      <w:r w:rsidRPr="008B2689">
        <w:rPr>
          <w:rFonts w:ascii="Century Gothic" w:hAnsi="Century Gothic"/>
          <w:color w:val="202124"/>
          <w:spacing w:val="3"/>
          <w:sz w:val="24"/>
          <w:szCs w:val="24"/>
          <w:shd w:val="clear" w:color="auto" w:fill="FFFFFF"/>
        </w:rPr>
        <w:t>ncoming K-9 students from July 12 – August 12 held at Meadow Ridge Elementary and Timber Ridge, Monday – Thursday from 8:00 – 1:00. Students will participate in learning opportunities that involve math, science, reading, music, and more. These lesson plans include outside time and engaging content taught by volunteer teachers within the school district. Lunch is provided and transportation is available for families who need it.</w:t>
      </w:r>
      <w:r w:rsidRPr="008B2689">
        <w:rPr>
          <w:rFonts w:ascii="Century Gothic" w:hAnsi="Century Gothic" w:cs="Microsoft Sans Serif"/>
          <w:bCs/>
          <w:sz w:val="24"/>
          <w:szCs w:val="24"/>
        </w:rPr>
        <w:t xml:space="preserve"> </w:t>
      </w:r>
    </w:p>
    <w:p w14:paraId="09FDAF8A" w14:textId="34A357BC" w:rsidR="002B05AA" w:rsidRPr="008B2689" w:rsidRDefault="002B05AA" w:rsidP="008B2689">
      <w:pPr>
        <w:pStyle w:val="ListParagraph"/>
        <w:numPr>
          <w:ilvl w:val="3"/>
          <w:numId w:val="1"/>
        </w:numPr>
        <w:spacing w:after="0" w:line="240" w:lineRule="auto"/>
        <w:rPr>
          <w:rFonts w:ascii="Century Gothic" w:hAnsi="Century Gothic" w:cs="Microsoft Sans Serif"/>
          <w:bCs/>
          <w:sz w:val="24"/>
          <w:szCs w:val="24"/>
        </w:rPr>
      </w:pPr>
      <w:r>
        <w:rPr>
          <w:rFonts w:ascii="Century Gothic" w:hAnsi="Century Gothic" w:cs="Microsoft Sans Serif"/>
          <w:bCs/>
          <w:sz w:val="24"/>
          <w:szCs w:val="24"/>
        </w:rPr>
        <w:lastRenderedPageBreak/>
        <w:t xml:space="preserve">Family Tree Relief Nursery in Albany offers a free dinner weekly on Thursdays 4-4:30pm.  Check out their Facebook page for the meal of the week.   </w:t>
      </w:r>
    </w:p>
    <w:p w14:paraId="3D0F2054" w14:textId="46EBF15A" w:rsidR="00B6583A" w:rsidRPr="000565B4" w:rsidRDefault="00B6583A" w:rsidP="00A350A6">
      <w:pPr>
        <w:pStyle w:val="ListParagraph"/>
        <w:numPr>
          <w:ilvl w:val="1"/>
          <w:numId w:val="1"/>
        </w:numPr>
        <w:spacing w:after="0" w:line="240" w:lineRule="auto"/>
        <w:rPr>
          <w:rFonts w:ascii="Century Gothic" w:hAnsi="Century Gothic" w:cs="Microsoft Sans Serif"/>
          <w:bCs/>
          <w:sz w:val="23"/>
          <w:szCs w:val="23"/>
        </w:rPr>
      </w:pPr>
      <w:r w:rsidRPr="000565B4">
        <w:rPr>
          <w:rFonts w:ascii="Century Gothic" w:hAnsi="Century Gothic" w:cs="Microsoft Sans Serif"/>
          <w:bCs/>
          <w:sz w:val="23"/>
          <w:szCs w:val="23"/>
        </w:rPr>
        <w:t>Next Meeting Date:</w:t>
      </w:r>
      <w:r w:rsidR="006472B0" w:rsidRPr="000565B4">
        <w:rPr>
          <w:rFonts w:ascii="Century Gothic" w:hAnsi="Century Gothic" w:cs="Microsoft Sans Serif"/>
          <w:bCs/>
          <w:sz w:val="23"/>
          <w:szCs w:val="23"/>
        </w:rPr>
        <w:t xml:space="preserve"> </w:t>
      </w:r>
      <w:r w:rsidR="007D33DE">
        <w:rPr>
          <w:rFonts w:ascii="Century Gothic" w:hAnsi="Century Gothic" w:cs="Microsoft Sans Serif"/>
          <w:bCs/>
          <w:sz w:val="23"/>
          <w:szCs w:val="23"/>
        </w:rPr>
        <w:t>August 12</w:t>
      </w:r>
      <w:r w:rsidRPr="000565B4">
        <w:rPr>
          <w:rFonts w:ascii="Century Gothic" w:hAnsi="Century Gothic" w:cs="Microsoft Sans Serif"/>
          <w:bCs/>
          <w:sz w:val="23"/>
          <w:szCs w:val="23"/>
        </w:rPr>
        <w:t>, 2021 at 10am-noon; virtual</w:t>
      </w:r>
    </w:p>
    <w:p w14:paraId="45396EA7" w14:textId="1F0D1088" w:rsidR="00CB4774" w:rsidRDefault="00CB4774" w:rsidP="00A350A6">
      <w:pPr>
        <w:pStyle w:val="ListParagraph"/>
        <w:numPr>
          <w:ilvl w:val="1"/>
          <w:numId w:val="1"/>
        </w:numPr>
        <w:spacing w:after="0" w:line="240" w:lineRule="auto"/>
        <w:rPr>
          <w:rFonts w:ascii="Century Gothic" w:hAnsi="Century Gothic" w:cs="Microsoft Sans Serif"/>
          <w:bCs/>
          <w:sz w:val="23"/>
          <w:szCs w:val="23"/>
        </w:rPr>
      </w:pPr>
      <w:r w:rsidRPr="000565B4">
        <w:rPr>
          <w:rFonts w:ascii="Century Gothic" w:hAnsi="Century Gothic" w:cs="Microsoft Sans Serif"/>
          <w:bCs/>
          <w:sz w:val="23"/>
          <w:szCs w:val="23"/>
        </w:rPr>
        <w:t>Complete Survey</w:t>
      </w:r>
      <w:r w:rsidR="0035439B" w:rsidRPr="000565B4">
        <w:rPr>
          <w:rFonts w:ascii="Century Gothic" w:hAnsi="Century Gothic" w:cs="Microsoft Sans Serif"/>
          <w:bCs/>
          <w:sz w:val="23"/>
          <w:szCs w:val="23"/>
        </w:rPr>
        <w:t xml:space="preserve"> and In-Kind.</w:t>
      </w:r>
    </w:p>
    <w:p w14:paraId="533FF0DF" w14:textId="77777777" w:rsidR="00A350A6" w:rsidRPr="000565B4" w:rsidRDefault="00A350A6" w:rsidP="00A350A6">
      <w:pPr>
        <w:pStyle w:val="ListParagraph"/>
        <w:spacing w:after="0" w:line="240" w:lineRule="auto"/>
        <w:ind w:left="1440"/>
        <w:rPr>
          <w:rFonts w:ascii="Century Gothic" w:hAnsi="Century Gothic" w:cs="Microsoft Sans Serif"/>
          <w:bCs/>
          <w:sz w:val="23"/>
          <w:szCs w:val="23"/>
        </w:rPr>
      </w:pPr>
    </w:p>
    <w:p w14:paraId="5A29A3A9" w14:textId="41AAC1E0" w:rsidR="00CB4774" w:rsidRPr="004268F6" w:rsidRDefault="00CB4774" w:rsidP="00A350A6">
      <w:pPr>
        <w:pStyle w:val="ListParagraph"/>
        <w:numPr>
          <w:ilvl w:val="0"/>
          <w:numId w:val="1"/>
        </w:numPr>
        <w:spacing w:after="0" w:line="240" w:lineRule="auto"/>
        <w:rPr>
          <w:rFonts w:ascii="Century Gothic" w:hAnsi="Century Gothic" w:cs="Microsoft Sans Serif"/>
          <w:b/>
          <w:bCs/>
          <w:sz w:val="23"/>
          <w:szCs w:val="23"/>
        </w:rPr>
      </w:pPr>
      <w:r w:rsidRPr="000565B4">
        <w:rPr>
          <w:rFonts w:ascii="Century Gothic" w:hAnsi="Century Gothic" w:cs="Microsoft Sans Serif"/>
          <w:b/>
          <w:bCs/>
          <w:sz w:val="23"/>
          <w:szCs w:val="23"/>
        </w:rPr>
        <w:t>Door Prize Drawing</w:t>
      </w:r>
      <w:r w:rsidR="00EF23F1">
        <w:rPr>
          <w:rFonts w:ascii="Century Gothic" w:hAnsi="Century Gothic" w:cs="Microsoft Sans Serif"/>
          <w:b/>
          <w:bCs/>
          <w:sz w:val="23"/>
          <w:szCs w:val="23"/>
        </w:rPr>
        <w:t xml:space="preserve"> </w:t>
      </w:r>
      <w:r w:rsidR="00EF23F1" w:rsidRPr="00EF23F1">
        <w:rPr>
          <w:rFonts w:ascii="Century Gothic" w:hAnsi="Century Gothic" w:cs="Microsoft Sans Serif"/>
          <w:bCs/>
          <w:i/>
          <w:sz w:val="23"/>
          <w:szCs w:val="23"/>
        </w:rPr>
        <w:t>(May and June)</w:t>
      </w:r>
    </w:p>
    <w:p w14:paraId="4EDC7D20" w14:textId="714ACAD1" w:rsidR="004268F6" w:rsidRDefault="004268F6" w:rsidP="00A350A6">
      <w:pPr>
        <w:pStyle w:val="ListParagraph"/>
        <w:spacing w:after="0" w:line="240" w:lineRule="auto"/>
        <w:rPr>
          <w:rFonts w:ascii="Century Gothic" w:hAnsi="Century Gothic" w:cs="Microsoft Sans Serif"/>
          <w:bCs/>
          <w:sz w:val="23"/>
          <w:szCs w:val="23"/>
        </w:rPr>
      </w:pPr>
      <w:proofErr w:type="spellStart"/>
      <w:r>
        <w:rPr>
          <w:rFonts w:ascii="Century Gothic" w:hAnsi="Century Gothic" w:cs="Microsoft Sans Serif"/>
          <w:bCs/>
          <w:sz w:val="23"/>
          <w:szCs w:val="23"/>
        </w:rPr>
        <w:t>TaiAnn</w:t>
      </w:r>
      <w:proofErr w:type="spellEnd"/>
      <w:r>
        <w:rPr>
          <w:rFonts w:ascii="Century Gothic" w:hAnsi="Century Gothic" w:cs="Microsoft Sans Serif"/>
          <w:bCs/>
          <w:sz w:val="23"/>
          <w:szCs w:val="23"/>
        </w:rPr>
        <w:t xml:space="preserve"> – Amazon</w:t>
      </w:r>
      <w:r w:rsidR="00A350A6">
        <w:rPr>
          <w:rFonts w:ascii="Century Gothic" w:hAnsi="Century Gothic" w:cs="Microsoft Sans Serif"/>
          <w:bCs/>
          <w:sz w:val="23"/>
          <w:szCs w:val="23"/>
        </w:rPr>
        <w:t xml:space="preserve">, </w:t>
      </w:r>
      <w:r>
        <w:rPr>
          <w:rFonts w:ascii="Century Gothic" w:hAnsi="Century Gothic" w:cs="Microsoft Sans Serif"/>
          <w:bCs/>
          <w:sz w:val="23"/>
          <w:szCs w:val="23"/>
        </w:rPr>
        <w:t>Stephanie – Dutch Bros, Yesenia – Human Bean, Kandi – Dutch</w:t>
      </w:r>
      <w:r w:rsidR="00A350A6">
        <w:rPr>
          <w:rFonts w:ascii="Century Gothic" w:hAnsi="Century Gothic" w:cs="Microsoft Sans Serif"/>
          <w:bCs/>
          <w:sz w:val="23"/>
          <w:szCs w:val="23"/>
        </w:rPr>
        <w:t xml:space="preserve"> Bros</w:t>
      </w:r>
      <w:r>
        <w:rPr>
          <w:rFonts w:ascii="Century Gothic" w:hAnsi="Century Gothic" w:cs="Microsoft Sans Serif"/>
          <w:bCs/>
          <w:sz w:val="23"/>
          <w:szCs w:val="23"/>
        </w:rPr>
        <w:t xml:space="preserve"> </w:t>
      </w:r>
    </w:p>
    <w:p w14:paraId="799A4AD2" w14:textId="77777777" w:rsidR="00A350A6" w:rsidRPr="004268F6" w:rsidRDefault="00A350A6" w:rsidP="00A350A6">
      <w:pPr>
        <w:pStyle w:val="ListParagraph"/>
        <w:spacing w:after="0" w:line="240" w:lineRule="auto"/>
        <w:rPr>
          <w:rFonts w:ascii="Century Gothic" w:hAnsi="Century Gothic" w:cs="Microsoft Sans Serif"/>
          <w:bCs/>
          <w:sz w:val="23"/>
          <w:szCs w:val="23"/>
        </w:rPr>
      </w:pPr>
    </w:p>
    <w:p w14:paraId="6367446F" w14:textId="2594D7BC" w:rsidR="007F0C25" w:rsidRPr="000565B4" w:rsidRDefault="005A29A7" w:rsidP="00A350A6">
      <w:pPr>
        <w:pStyle w:val="ListParagraph"/>
        <w:numPr>
          <w:ilvl w:val="0"/>
          <w:numId w:val="1"/>
        </w:numPr>
        <w:spacing w:after="0" w:line="240" w:lineRule="auto"/>
        <w:rPr>
          <w:rFonts w:ascii="Century Gothic" w:hAnsi="Century Gothic" w:cstheme="majorHAnsi"/>
          <w:b/>
          <w:bCs/>
          <w:sz w:val="23"/>
          <w:szCs w:val="23"/>
        </w:rPr>
      </w:pPr>
      <w:r>
        <w:rPr>
          <w:noProof/>
        </w:rPr>
        <w:drawing>
          <wp:anchor distT="0" distB="0" distL="114300" distR="114300" simplePos="0" relativeHeight="251658240" behindDoc="0" locked="0" layoutInCell="1" allowOverlap="1" wp14:anchorId="11C2895F" wp14:editId="18B45502">
            <wp:simplePos x="0" y="0"/>
            <wp:positionH relativeFrom="page">
              <wp:posOffset>2354580</wp:posOffset>
            </wp:positionH>
            <wp:positionV relativeFrom="paragraph">
              <wp:posOffset>289484</wp:posOffset>
            </wp:positionV>
            <wp:extent cx="3412504" cy="1035126"/>
            <wp:effectExtent l="0" t="0" r="0" b="0"/>
            <wp:wrapNone/>
            <wp:docPr id="1" name="Picture 1" descr="https://t3.ftcdn.net/jpg/03/41/09/26/240_F_341092636_E0aHF4s7KhVhiLpnGYLH9vISzWUU7L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3.ftcdn.net/jpg/03/41/09/26/240_F_341092636_E0aHF4s7KhVhiLpnGYLH9vISzWUU7Lh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899" cy="1042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58198475" w:rsidRPr="000565B4">
        <w:rPr>
          <w:rFonts w:ascii="Century Gothic" w:hAnsi="Century Gothic" w:cs="Microsoft Sans Serif"/>
          <w:b/>
          <w:bCs/>
          <w:sz w:val="23"/>
          <w:szCs w:val="23"/>
        </w:rPr>
        <w:t xml:space="preserve">Adjournment </w:t>
      </w:r>
      <w:r w:rsidR="00966E09" w:rsidRPr="00EF23F1">
        <w:rPr>
          <w:rFonts w:ascii="Century Gothic" w:hAnsi="Century Gothic" w:cs="Microsoft Sans Serif"/>
          <w:bCs/>
          <w:i/>
          <w:sz w:val="23"/>
          <w:szCs w:val="23"/>
        </w:rPr>
        <w:t>(Motion)</w:t>
      </w:r>
      <w:r w:rsidR="0035439B" w:rsidRPr="000565B4">
        <w:rPr>
          <w:rFonts w:ascii="Century Gothic" w:hAnsi="Century Gothic" w:cs="Microsoft Sans Serif"/>
          <w:bCs/>
          <w:i/>
          <w:sz w:val="23"/>
          <w:szCs w:val="23"/>
        </w:rPr>
        <w:t xml:space="preserve"> </w:t>
      </w:r>
      <w:r w:rsidR="00E6080A" w:rsidRPr="00E6080A">
        <w:rPr>
          <w:rFonts w:ascii="Century Gothic" w:hAnsi="Century Gothic" w:cs="Microsoft Sans Serif"/>
          <w:bCs/>
          <w:sz w:val="23"/>
          <w:szCs w:val="23"/>
        </w:rPr>
        <w:t>at 10:59a.m.</w:t>
      </w:r>
    </w:p>
    <w:sectPr w:rsidR="007F0C25" w:rsidRPr="000565B4" w:rsidSect="000565B4">
      <w:headerReference w:type="default" r:id="rId13"/>
      <w:footerReference w:type="default" r:id="rId14"/>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89E1" w14:textId="77777777" w:rsidR="00A21898" w:rsidRDefault="00A21898" w:rsidP="00C90DEF">
      <w:pPr>
        <w:spacing w:after="0" w:line="240" w:lineRule="auto"/>
      </w:pPr>
      <w:r>
        <w:separator/>
      </w:r>
    </w:p>
  </w:endnote>
  <w:endnote w:type="continuationSeparator" w:id="0">
    <w:p w14:paraId="6DDCFD2D" w14:textId="77777777" w:rsidR="00A21898" w:rsidRDefault="00A21898" w:rsidP="00C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97F5" w14:textId="77777777" w:rsidR="00A21898" w:rsidRDefault="00A21898" w:rsidP="00C90DEF">
      <w:pPr>
        <w:spacing w:after="0" w:line="240" w:lineRule="auto"/>
      </w:pPr>
      <w:r>
        <w:separator/>
      </w:r>
    </w:p>
  </w:footnote>
  <w:footnote w:type="continuationSeparator" w:id="0">
    <w:p w14:paraId="5B7242FC" w14:textId="77777777" w:rsidR="00A21898" w:rsidRDefault="00A21898" w:rsidP="00C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0565B4" w:rsidRDefault="0AE02E13" w:rsidP="0AE02E13">
    <w:pPr>
      <w:pStyle w:val="Header"/>
      <w:jc w:val="center"/>
      <w:rPr>
        <w:rFonts w:ascii="Century Gothic" w:hAnsi="Century Gothic" w:cs="Times New Roman"/>
      </w:rPr>
    </w:pPr>
    <w:r w:rsidRPr="000565B4">
      <w:rPr>
        <w:rFonts w:ascii="Century Gothic" w:hAnsi="Century Gothic" w:cs="Times New Roman"/>
      </w:rPr>
      <w:t xml:space="preserve">Kidco Head Start </w:t>
    </w:r>
  </w:p>
  <w:p w14:paraId="3285D1E1" w14:textId="76AE1071" w:rsidR="00C90DEF" w:rsidRPr="000565B4" w:rsidRDefault="0AE02E13" w:rsidP="0AE02E13">
    <w:pPr>
      <w:pStyle w:val="Header"/>
      <w:jc w:val="center"/>
      <w:rPr>
        <w:rFonts w:ascii="Century Gothic" w:hAnsi="Century Gothic" w:cs="Times New Roman"/>
      </w:rPr>
    </w:pPr>
    <w:r w:rsidRPr="000565B4">
      <w:rPr>
        <w:rFonts w:ascii="Century Gothic" w:hAnsi="Century Gothic" w:cs="Times New Roman"/>
      </w:rPr>
      <w:t xml:space="preserve">Policy Council </w:t>
    </w:r>
    <w:r w:rsidR="00747005">
      <w:rPr>
        <w:rFonts w:ascii="Century Gothic" w:hAnsi="Century Gothic" w:cs="Times New Roman"/>
      </w:rPr>
      <w:t>Minutes</w:t>
    </w:r>
  </w:p>
  <w:p w14:paraId="52D17A15" w14:textId="1C342876" w:rsidR="00C90DEF" w:rsidRPr="000565B4" w:rsidRDefault="007F632F" w:rsidP="0AE02E13">
    <w:pPr>
      <w:spacing w:after="0" w:line="276" w:lineRule="auto"/>
      <w:jc w:val="center"/>
      <w:rPr>
        <w:rFonts w:ascii="Century Gothic" w:hAnsi="Century Gothic" w:cs="Times New Roman"/>
      </w:rPr>
    </w:pPr>
    <w:r w:rsidRPr="000565B4">
      <w:rPr>
        <w:rFonts w:ascii="Century Gothic" w:hAnsi="Century Gothic" w:cs="Times New Roman"/>
      </w:rPr>
      <w:t>0</w:t>
    </w:r>
    <w:r w:rsidR="00A01D55">
      <w:rPr>
        <w:rFonts w:ascii="Century Gothic" w:hAnsi="Century Gothic" w:cs="Times New Roman"/>
      </w:rPr>
      <w:t>6</w:t>
    </w:r>
    <w:r w:rsidR="006472B0" w:rsidRPr="000565B4">
      <w:rPr>
        <w:rFonts w:ascii="Century Gothic" w:hAnsi="Century Gothic" w:cs="Times New Roman"/>
      </w:rPr>
      <w:t>/</w:t>
    </w:r>
    <w:r w:rsidR="00A01D55">
      <w:rPr>
        <w:rFonts w:ascii="Century Gothic" w:hAnsi="Century Gothic" w:cs="Times New Roman"/>
      </w:rPr>
      <w:t>10/</w:t>
    </w:r>
    <w:r w:rsidR="006472B0" w:rsidRPr="000565B4">
      <w:rPr>
        <w:rFonts w:ascii="Century Gothic" w:hAnsi="Century Gothic" w:cs="Times New Roman"/>
      </w:rPr>
      <w:t>2021</w:t>
    </w:r>
  </w:p>
  <w:p w14:paraId="49454D32" w14:textId="55DD15C9" w:rsidR="00C90DEF" w:rsidRPr="000565B4" w:rsidRDefault="004C0C9B" w:rsidP="0AE02E13">
    <w:pPr>
      <w:spacing w:after="0" w:line="276" w:lineRule="auto"/>
      <w:jc w:val="center"/>
      <w:rPr>
        <w:rFonts w:ascii="Century Gothic" w:hAnsi="Century Gothic" w:cs="Times New Roman"/>
      </w:rPr>
    </w:pPr>
    <w:r w:rsidRPr="000565B4">
      <w:rPr>
        <w:rFonts w:ascii="Century Gothic" w:hAnsi="Century Gothic" w:cs="Times New Roman"/>
      </w:rPr>
      <w:t>10:00a – 12:00</w:t>
    </w:r>
    <w:r w:rsidR="00B31409" w:rsidRPr="000565B4">
      <w:rPr>
        <w:rFonts w:ascii="Century Gothic" w:hAnsi="Century Gothic" w:cs="Times New Roman"/>
      </w:rPr>
      <w:t>p</w:t>
    </w:r>
    <w:r w:rsidR="00314456" w:rsidRPr="000565B4">
      <w:rPr>
        <w:rFonts w:ascii="Century Gothic" w:hAnsi="Century Gothic" w:cs="Times New Roman"/>
      </w:rPr>
      <w:t xml:space="preserve"> – Virtual Meeting </w:t>
    </w:r>
    <w:r w:rsidR="00D85147" w:rsidRPr="000565B4">
      <w:rPr>
        <w:rFonts w:ascii="Century Gothic" w:hAnsi="Century Gothic" w:cs="Times New Roman"/>
      </w:rPr>
      <w:t>via Zoom</w:t>
    </w:r>
  </w:p>
  <w:p w14:paraId="11CFB032" w14:textId="77777777" w:rsidR="00C44CF6" w:rsidRPr="000565B4" w:rsidRDefault="00C217A9" w:rsidP="00C44CF6">
    <w:pPr>
      <w:autoSpaceDE w:val="0"/>
      <w:autoSpaceDN w:val="0"/>
      <w:adjustRightInd w:val="0"/>
      <w:jc w:val="center"/>
      <w:rPr>
        <w:rFonts w:ascii="Century Gothic" w:hAnsi="Century Gothic" w:cs="Calibri"/>
      </w:rPr>
    </w:pPr>
    <w:hyperlink r:id="rId1" w:history="1">
      <w:r w:rsidR="00C44CF6" w:rsidRPr="000565B4">
        <w:rPr>
          <w:rStyle w:val="Hyperlink"/>
          <w:rFonts w:ascii="Century Gothic" w:hAnsi="Century Gothic" w:cs="Calibri"/>
        </w:rPr>
        <w:t>https://us02web.zoom.us/j/84818855569?pwd=TnlZcG8zdlRWdWNlbWVSSzFQUFhxUT09</w:t>
      </w:r>
    </w:hyperlink>
  </w:p>
  <w:p w14:paraId="103893F9" w14:textId="77777777" w:rsidR="00C44CF6" w:rsidRPr="000565B4" w:rsidRDefault="00C44CF6" w:rsidP="000565B4">
    <w:pPr>
      <w:autoSpaceDE w:val="0"/>
      <w:autoSpaceDN w:val="0"/>
      <w:adjustRightInd w:val="0"/>
      <w:spacing w:after="0"/>
      <w:jc w:val="center"/>
      <w:rPr>
        <w:rFonts w:ascii="Century Gothic" w:hAnsi="Century Gothic" w:cs="Calibri"/>
        <w:highlight w:val="yellow"/>
      </w:rPr>
    </w:pPr>
    <w:r w:rsidRPr="000565B4">
      <w:rPr>
        <w:rFonts w:ascii="Century Gothic" w:hAnsi="Century Gothic" w:cs="Calibri"/>
        <w:highlight w:val="yellow"/>
      </w:rPr>
      <w:t>Meeting ID: 848 1885 5569</w:t>
    </w:r>
  </w:p>
  <w:p w14:paraId="65915F9E" w14:textId="77777777" w:rsidR="00C44CF6" w:rsidRPr="000565B4" w:rsidRDefault="00C44CF6" w:rsidP="000565B4">
    <w:pPr>
      <w:autoSpaceDE w:val="0"/>
      <w:autoSpaceDN w:val="0"/>
      <w:adjustRightInd w:val="0"/>
      <w:spacing w:after="0"/>
      <w:jc w:val="center"/>
      <w:rPr>
        <w:rFonts w:ascii="Century Gothic" w:hAnsi="Century Gothic" w:cs="Calibri"/>
      </w:rPr>
    </w:pPr>
    <w:r w:rsidRPr="000565B4">
      <w:rPr>
        <w:rFonts w:ascii="Century Gothic" w:hAnsi="Century Gothic" w:cs="Calibri"/>
        <w:highlight w:val="yellow"/>
      </w:rPr>
      <w:t>Passcode: 529195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06EC9"/>
    <w:multiLevelType w:val="multilevel"/>
    <w:tmpl w:val="D760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A43C3"/>
    <w:multiLevelType w:val="hybridMultilevel"/>
    <w:tmpl w:val="F6547D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4E58"/>
    <w:rsid w:val="000307F7"/>
    <w:rsid w:val="000565B4"/>
    <w:rsid w:val="000671E9"/>
    <w:rsid w:val="00071C1E"/>
    <w:rsid w:val="000733EF"/>
    <w:rsid w:val="000902B1"/>
    <w:rsid w:val="00093638"/>
    <w:rsid w:val="000B08B4"/>
    <w:rsid w:val="000B7749"/>
    <w:rsid w:val="000C7BF6"/>
    <w:rsid w:val="000D68F8"/>
    <w:rsid w:val="00123766"/>
    <w:rsid w:val="0013526F"/>
    <w:rsid w:val="0013769C"/>
    <w:rsid w:val="00142617"/>
    <w:rsid w:val="00145F03"/>
    <w:rsid w:val="001928F0"/>
    <w:rsid w:val="001E0E1A"/>
    <w:rsid w:val="001F5BAA"/>
    <w:rsid w:val="00204857"/>
    <w:rsid w:val="0022535D"/>
    <w:rsid w:val="00241935"/>
    <w:rsid w:val="002600EF"/>
    <w:rsid w:val="00292283"/>
    <w:rsid w:val="002944D8"/>
    <w:rsid w:val="0029720F"/>
    <w:rsid w:val="002A1B38"/>
    <w:rsid w:val="002B05AA"/>
    <w:rsid w:val="002B164F"/>
    <w:rsid w:val="002C0F4B"/>
    <w:rsid w:val="002C16F7"/>
    <w:rsid w:val="002D0AB4"/>
    <w:rsid w:val="002D7D14"/>
    <w:rsid w:val="002E679F"/>
    <w:rsid w:val="00305E2F"/>
    <w:rsid w:val="00314456"/>
    <w:rsid w:val="003148C9"/>
    <w:rsid w:val="00315130"/>
    <w:rsid w:val="00315780"/>
    <w:rsid w:val="0031781F"/>
    <w:rsid w:val="00324BD3"/>
    <w:rsid w:val="003258B4"/>
    <w:rsid w:val="00325AE9"/>
    <w:rsid w:val="00344ECA"/>
    <w:rsid w:val="003450AE"/>
    <w:rsid w:val="00345AFD"/>
    <w:rsid w:val="0035439B"/>
    <w:rsid w:val="003567C8"/>
    <w:rsid w:val="00356A85"/>
    <w:rsid w:val="00375EC8"/>
    <w:rsid w:val="00377E7D"/>
    <w:rsid w:val="003858ED"/>
    <w:rsid w:val="00397D2E"/>
    <w:rsid w:val="003B13D6"/>
    <w:rsid w:val="003C6F2D"/>
    <w:rsid w:val="003F1FE4"/>
    <w:rsid w:val="0040514E"/>
    <w:rsid w:val="0040554E"/>
    <w:rsid w:val="0040676F"/>
    <w:rsid w:val="00413124"/>
    <w:rsid w:val="004268F6"/>
    <w:rsid w:val="00427C90"/>
    <w:rsid w:val="004338AF"/>
    <w:rsid w:val="0045085F"/>
    <w:rsid w:val="004601B6"/>
    <w:rsid w:val="00466066"/>
    <w:rsid w:val="004735E9"/>
    <w:rsid w:val="0049155D"/>
    <w:rsid w:val="004956C2"/>
    <w:rsid w:val="0049723B"/>
    <w:rsid w:val="004A1B7E"/>
    <w:rsid w:val="004C0C9B"/>
    <w:rsid w:val="004C37A2"/>
    <w:rsid w:val="004F1FFF"/>
    <w:rsid w:val="004F7DA8"/>
    <w:rsid w:val="00501C95"/>
    <w:rsid w:val="005067E9"/>
    <w:rsid w:val="005069FF"/>
    <w:rsid w:val="00533485"/>
    <w:rsid w:val="005379C4"/>
    <w:rsid w:val="00553E9C"/>
    <w:rsid w:val="00554989"/>
    <w:rsid w:val="005665ED"/>
    <w:rsid w:val="00584E6E"/>
    <w:rsid w:val="005A29A7"/>
    <w:rsid w:val="005A721B"/>
    <w:rsid w:val="005B699B"/>
    <w:rsid w:val="005B6B5D"/>
    <w:rsid w:val="005B74EB"/>
    <w:rsid w:val="005D06FE"/>
    <w:rsid w:val="005D5CE6"/>
    <w:rsid w:val="005E2A5B"/>
    <w:rsid w:val="005E4DB9"/>
    <w:rsid w:val="005F43B9"/>
    <w:rsid w:val="005F78DD"/>
    <w:rsid w:val="00600312"/>
    <w:rsid w:val="00622B1E"/>
    <w:rsid w:val="00623A32"/>
    <w:rsid w:val="006472B0"/>
    <w:rsid w:val="00656136"/>
    <w:rsid w:val="006717E1"/>
    <w:rsid w:val="00683603"/>
    <w:rsid w:val="00683ADE"/>
    <w:rsid w:val="00690F3B"/>
    <w:rsid w:val="006A0D54"/>
    <w:rsid w:val="006B6AAA"/>
    <w:rsid w:val="006E2499"/>
    <w:rsid w:val="006F55B6"/>
    <w:rsid w:val="00713559"/>
    <w:rsid w:val="0071558E"/>
    <w:rsid w:val="00717862"/>
    <w:rsid w:val="00722AA8"/>
    <w:rsid w:val="00730BB8"/>
    <w:rsid w:val="00736752"/>
    <w:rsid w:val="007427D9"/>
    <w:rsid w:val="00744948"/>
    <w:rsid w:val="00746793"/>
    <w:rsid w:val="00746D61"/>
    <w:rsid w:val="00747005"/>
    <w:rsid w:val="00760F85"/>
    <w:rsid w:val="007A22EF"/>
    <w:rsid w:val="007A5D76"/>
    <w:rsid w:val="007A5FB7"/>
    <w:rsid w:val="007B15FC"/>
    <w:rsid w:val="007B1F0B"/>
    <w:rsid w:val="007B3C2F"/>
    <w:rsid w:val="007C25F6"/>
    <w:rsid w:val="007C2E03"/>
    <w:rsid w:val="007D33DE"/>
    <w:rsid w:val="007E0454"/>
    <w:rsid w:val="007E4818"/>
    <w:rsid w:val="007F0978"/>
    <w:rsid w:val="007F0C25"/>
    <w:rsid w:val="007F632F"/>
    <w:rsid w:val="00803D1B"/>
    <w:rsid w:val="00806FDE"/>
    <w:rsid w:val="008168F1"/>
    <w:rsid w:val="00820A80"/>
    <w:rsid w:val="00834CF0"/>
    <w:rsid w:val="0083791A"/>
    <w:rsid w:val="0085703E"/>
    <w:rsid w:val="00857600"/>
    <w:rsid w:val="00864222"/>
    <w:rsid w:val="008766AA"/>
    <w:rsid w:val="008A217B"/>
    <w:rsid w:val="008A6A49"/>
    <w:rsid w:val="008A6DD5"/>
    <w:rsid w:val="008B2689"/>
    <w:rsid w:val="008B427E"/>
    <w:rsid w:val="008F1D61"/>
    <w:rsid w:val="008F3509"/>
    <w:rsid w:val="00904C68"/>
    <w:rsid w:val="009064EB"/>
    <w:rsid w:val="00912513"/>
    <w:rsid w:val="009128E6"/>
    <w:rsid w:val="00914176"/>
    <w:rsid w:val="00942B75"/>
    <w:rsid w:val="0095196E"/>
    <w:rsid w:val="009536FC"/>
    <w:rsid w:val="009572C0"/>
    <w:rsid w:val="00957669"/>
    <w:rsid w:val="00966E09"/>
    <w:rsid w:val="00967BA9"/>
    <w:rsid w:val="00984902"/>
    <w:rsid w:val="009A5C16"/>
    <w:rsid w:val="009F08D2"/>
    <w:rsid w:val="009F4EAC"/>
    <w:rsid w:val="00A01D55"/>
    <w:rsid w:val="00A06DB1"/>
    <w:rsid w:val="00A14B40"/>
    <w:rsid w:val="00A21898"/>
    <w:rsid w:val="00A22475"/>
    <w:rsid w:val="00A248B2"/>
    <w:rsid w:val="00A350A6"/>
    <w:rsid w:val="00A41889"/>
    <w:rsid w:val="00A42198"/>
    <w:rsid w:val="00A42798"/>
    <w:rsid w:val="00A52335"/>
    <w:rsid w:val="00A52F5F"/>
    <w:rsid w:val="00A5376D"/>
    <w:rsid w:val="00A63ED6"/>
    <w:rsid w:val="00A85999"/>
    <w:rsid w:val="00A9076E"/>
    <w:rsid w:val="00A95302"/>
    <w:rsid w:val="00AB0E9B"/>
    <w:rsid w:val="00AC6B2D"/>
    <w:rsid w:val="00AD0137"/>
    <w:rsid w:val="00AD095D"/>
    <w:rsid w:val="00AD2ED7"/>
    <w:rsid w:val="00AE6844"/>
    <w:rsid w:val="00B01F39"/>
    <w:rsid w:val="00B10114"/>
    <w:rsid w:val="00B24E42"/>
    <w:rsid w:val="00B31409"/>
    <w:rsid w:val="00B3630D"/>
    <w:rsid w:val="00B36F83"/>
    <w:rsid w:val="00B6583A"/>
    <w:rsid w:val="00B6762A"/>
    <w:rsid w:val="00B73EB8"/>
    <w:rsid w:val="00B827EF"/>
    <w:rsid w:val="00B82802"/>
    <w:rsid w:val="00B90B7A"/>
    <w:rsid w:val="00B95DB0"/>
    <w:rsid w:val="00BA10FB"/>
    <w:rsid w:val="00BA469B"/>
    <w:rsid w:val="00BB6E11"/>
    <w:rsid w:val="00BD0953"/>
    <w:rsid w:val="00BD6121"/>
    <w:rsid w:val="00C10D49"/>
    <w:rsid w:val="00C217A9"/>
    <w:rsid w:val="00C26AF9"/>
    <w:rsid w:val="00C3674B"/>
    <w:rsid w:val="00C3725F"/>
    <w:rsid w:val="00C44CF6"/>
    <w:rsid w:val="00C51F56"/>
    <w:rsid w:val="00C756DB"/>
    <w:rsid w:val="00C8637A"/>
    <w:rsid w:val="00C90DEF"/>
    <w:rsid w:val="00C91886"/>
    <w:rsid w:val="00C94369"/>
    <w:rsid w:val="00CA755E"/>
    <w:rsid w:val="00CB24EB"/>
    <w:rsid w:val="00CB4774"/>
    <w:rsid w:val="00CE6A82"/>
    <w:rsid w:val="00CF2621"/>
    <w:rsid w:val="00CF2FF8"/>
    <w:rsid w:val="00D20257"/>
    <w:rsid w:val="00D2720A"/>
    <w:rsid w:val="00D51FC2"/>
    <w:rsid w:val="00D5318E"/>
    <w:rsid w:val="00D611D6"/>
    <w:rsid w:val="00D66812"/>
    <w:rsid w:val="00D72015"/>
    <w:rsid w:val="00D85147"/>
    <w:rsid w:val="00D8793C"/>
    <w:rsid w:val="00D93B5A"/>
    <w:rsid w:val="00DA228C"/>
    <w:rsid w:val="00DC1715"/>
    <w:rsid w:val="00DD352C"/>
    <w:rsid w:val="00DE1962"/>
    <w:rsid w:val="00DF13AE"/>
    <w:rsid w:val="00DF23BC"/>
    <w:rsid w:val="00E01956"/>
    <w:rsid w:val="00E070EE"/>
    <w:rsid w:val="00E370C6"/>
    <w:rsid w:val="00E37DFE"/>
    <w:rsid w:val="00E6080A"/>
    <w:rsid w:val="00E736AE"/>
    <w:rsid w:val="00E862BC"/>
    <w:rsid w:val="00EA7CEB"/>
    <w:rsid w:val="00EB537A"/>
    <w:rsid w:val="00ED2322"/>
    <w:rsid w:val="00ED7CB3"/>
    <w:rsid w:val="00EE4963"/>
    <w:rsid w:val="00EF088F"/>
    <w:rsid w:val="00EF0E62"/>
    <w:rsid w:val="00EF23F1"/>
    <w:rsid w:val="00F052C9"/>
    <w:rsid w:val="00F11F60"/>
    <w:rsid w:val="00F226FE"/>
    <w:rsid w:val="00F777DE"/>
    <w:rsid w:val="00F8102C"/>
    <w:rsid w:val="00F95B3B"/>
    <w:rsid w:val="00FA4056"/>
    <w:rsid w:val="00FB24D8"/>
    <w:rsid w:val="00FD62E4"/>
    <w:rsid w:val="00FE6DFD"/>
    <w:rsid w:val="0AE02E13"/>
    <w:rsid w:val="17DFF5C4"/>
    <w:rsid w:val="2313B870"/>
    <w:rsid w:val="28F51EFF"/>
    <w:rsid w:val="2BA08F1C"/>
    <w:rsid w:val="2D74B73D"/>
    <w:rsid w:val="3B5906DF"/>
    <w:rsid w:val="3D8F11F7"/>
    <w:rsid w:val="3F549357"/>
    <w:rsid w:val="437DFBEA"/>
    <w:rsid w:val="57E9FF4D"/>
    <w:rsid w:val="58198475"/>
    <w:rsid w:val="65E307DF"/>
    <w:rsid w:val="713AD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character" w:customStyle="1" w:styleId="mark8i1vg6af5">
    <w:name w:val="mark8i1vg6af5"/>
    <w:basedOn w:val="DefaultParagraphFont"/>
    <w:rsid w:val="007B3C2F"/>
  </w:style>
  <w:style w:type="character" w:styleId="UnresolvedMention">
    <w:name w:val="Unresolved Mention"/>
    <w:basedOn w:val="DefaultParagraphFont"/>
    <w:uiPriority w:val="99"/>
    <w:semiHidden/>
    <w:unhideWhenUsed/>
    <w:rsid w:val="008B2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506407921">
      <w:bodyDiv w:val="1"/>
      <w:marLeft w:val="0"/>
      <w:marRight w:val="0"/>
      <w:marTop w:val="0"/>
      <w:marBottom w:val="0"/>
      <w:divBdr>
        <w:top w:val="none" w:sz="0" w:space="0" w:color="auto"/>
        <w:left w:val="none" w:sz="0" w:space="0" w:color="auto"/>
        <w:bottom w:val="none" w:sz="0" w:space="0" w:color="auto"/>
        <w:right w:val="none" w:sz="0" w:space="0" w:color="auto"/>
      </w:divBdr>
      <w:divsChild>
        <w:div w:id="139805570">
          <w:marLeft w:val="0"/>
          <w:marRight w:val="0"/>
          <w:marTop w:val="0"/>
          <w:marBottom w:val="0"/>
          <w:divBdr>
            <w:top w:val="none" w:sz="0" w:space="0" w:color="auto"/>
            <w:left w:val="none" w:sz="0" w:space="0" w:color="auto"/>
            <w:bottom w:val="none" w:sz="0" w:space="0" w:color="auto"/>
            <w:right w:val="none" w:sz="0" w:space="0" w:color="auto"/>
          </w:divBdr>
        </w:div>
        <w:div w:id="368536531">
          <w:marLeft w:val="0"/>
          <w:marRight w:val="0"/>
          <w:marTop w:val="120"/>
          <w:marBottom w:val="0"/>
          <w:divBdr>
            <w:top w:val="none" w:sz="0" w:space="0" w:color="auto"/>
            <w:left w:val="none" w:sz="0" w:space="0" w:color="auto"/>
            <w:bottom w:val="none" w:sz="0" w:space="0" w:color="auto"/>
            <w:right w:val="none" w:sz="0" w:space="0" w:color="auto"/>
          </w:divBdr>
          <w:divsChild>
            <w:div w:id="2047635244">
              <w:marLeft w:val="0"/>
              <w:marRight w:val="0"/>
              <w:marTop w:val="0"/>
              <w:marBottom w:val="0"/>
              <w:divBdr>
                <w:top w:val="none" w:sz="0" w:space="0" w:color="auto"/>
                <w:left w:val="none" w:sz="0" w:space="0" w:color="auto"/>
                <w:bottom w:val="none" w:sz="0" w:space="0" w:color="auto"/>
                <w:right w:val="none" w:sz="0" w:space="0" w:color="auto"/>
              </w:divBdr>
            </w:div>
          </w:divsChild>
        </w:div>
        <w:div w:id="649598142">
          <w:marLeft w:val="0"/>
          <w:marRight w:val="0"/>
          <w:marTop w:val="120"/>
          <w:marBottom w:val="0"/>
          <w:divBdr>
            <w:top w:val="none" w:sz="0" w:space="0" w:color="auto"/>
            <w:left w:val="none" w:sz="0" w:space="0" w:color="auto"/>
            <w:bottom w:val="none" w:sz="0" w:space="0" w:color="auto"/>
            <w:right w:val="none" w:sz="0" w:space="0" w:color="auto"/>
          </w:divBdr>
          <w:divsChild>
            <w:div w:id="429083067">
              <w:marLeft w:val="0"/>
              <w:marRight w:val="0"/>
              <w:marTop w:val="0"/>
              <w:marBottom w:val="0"/>
              <w:divBdr>
                <w:top w:val="none" w:sz="0" w:space="0" w:color="auto"/>
                <w:left w:val="none" w:sz="0" w:space="0" w:color="auto"/>
                <w:bottom w:val="none" w:sz="0" w:space="0" w:color="auto"/>
                <w:right w:val="none" w:sz="0" w:space="0" w:color="auto"/>
              </w:divBdr>
            </w:div>
          </w:divsChild>
        </w:div>
        <w:div w:id="262110842">
          <w:marLeft w:val="0"/>
          <w:marRight w:val="0"/>
          <w:marTop w:val="120"/>
          <w:marBottom w:val="0"/>
          <w:divBdr>
            <w:top w:val="none" w:sz="0" w:space="0" w:color="auto"/>
            <w:left w:val="none" w:sz="0" w:space="0" w:color="auto"/>
            <w:bottom w:val="none" w:sz="0" w:space="0" w:color="auto"/>
            <w:right w:val="none" w:sz="0" w:space="0" w:color="auto"/>
          </w:divBdr>
          <w:divsChild>
            <w:div w:id="1241329160">
              <w:marLeft w:val="0"/>
              <w:marRight w:val="0"/>
              <w:marTop w:val="0"/>
              <w:marBottom w:val="0"/>
              <w:divBdr>
                <w:top w:val="none" w:sz="0" w:space="0" w:color="auto"/>
                <w:left w:val="none" w:sz="0" w:space="0" w:color="auto"/>
                <w:bottom w:val="none" w:sz="0" w:space="0" w:color="auto"/>
                <w:right w:val="none" w:sz="0" w:space="0" w:color="auto"/>
              </w:divBdr>
            </w:div>
          </w:divsChild>
        </w:div>
        <w:div w:id="941374366">
          <w:marLeft w:val="0"/>
          <w:marRight w:val="0"/>
          <w:marTop w:val="120"/>
          <w:marBottom w:val="0"/>
          <w:divBdr>
            <w:top w:val="none" w:sz="0" w:space="0" w:color="auto"/>
            <w:left w:val="none" w:sz="0" w:space="0" w:color="auto"/>
            <w:bottom w:val="none" w:sz="0" w:space="0" w:color="auto"/>
            <w:right w:val="none" w:sz="0" w:space="0" w:color="auto"/>
          </w:divBdr>
          <w:divsChild>
            <w:div w:id="1097024722">
              <w:marLeft w:val="0"/>
              <w:marRight w:val="0"/>
              <w:marTop w:val="0"/>
              <w:marBottom w:val="0"/>
              <w:divBdr>
                <w:top w:val="none" w:sz="0" w:space="0" w:color="auto"/>
                <w:left w:val="none" w:sz="0" w:space="0" w:color="auto"/>
                <w:bottom w:val="none" w:sz="0" w:space="0" w:color="auto"/>
                <w:right w:val="none" w:sz="0" w:space="0" w:color="auto"/>
              </w:divBdr>
            </w:div>
          </w:divsChild>
        </w:div>
        <w:div w:id="535000267">
          <w:marLeft w:val="0"/>
          <w:marRight w:val="0"/>
          <w:marTop w:val="120"/>
          <w:marBottom w:val="0"/>
          <w:divBdr>
            <w:top w:val="none" w:sz="0" w:space="0" w:color="auto"/>
            <w:left w:val="none" w:sz="0" w:space="0" w:color="auto"/>
            <w:bottom w:val="none" w:sz="0" w:space="0" w:color="auto"/>
            <w:right w:val="none" w:sz="0" w:space="0" w:color="auto"/>
          </w:divBdr>
          <w:divsChild>
            <w:div w:id="856961472">
              <w:marLeft w:val="0"/>
              <w:marRight w:val="0"/>
              <w:marTop w:val="0"/>
              <w:marBottom w:val="0"/>
              <w:divBdr>
                <w:top w:val="none" w:sz="0" w:space="0" w:color="auto"/>
                <w:left w:val="none" w:sz="0" w:space="0" w:color="auto"/>
                <w:bottom w:val="none" w:sz="0" w:space="0" w:color="auto"/>
                <w:right w:val="none" w:sz="0" w:space="0" w:color="auto"/>
              </w:divBdr>
            </w:div>
          </w:divsChild>
        </w:div>
        <w:div w:id="1599022043">
          <w:marLeft w:val="0"/>
          <w:marRight w:val="0"/>
          <w:marTop w:val="120"/>
          <w:marBottom w:val="0"/>
          <w:divBdr>
            <w:top w:val="none" w:sz="0" w:space="0" w:color="auto"/>
            <w:left w:val="none" w:sz="0" w:space="0" w:color="auto"/>
            <w:bottom w:val="none" w:sz="0" w:space="0" w:color="auto"/>
            <w:right w:val="none" w:sz="0" w:space="0" w:color="auto"/>
          </w:divBdr>
          <w:divsChild>
            <w:div w:id="1304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058581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s1.operations.daxko.com/.../ProgramsV2/Home.mv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uff.ly/3fqgOhO?fbclid=IwAR0zCuFhq_g-d9Rikh9RYGiTco_o3D_3hYZgi8_CvAVHWSVljNsDP3Tw9I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818855569?pwd=TnlZcG8zdlRWdWNlbWVSSzFQUFhx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989d8af049afc1b706abed16dabc1637">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dd573467418954f4e5a119bfb0d4c83"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35FF7-4613-41CA-ABCE-B53F15E69270}">
  <ds:schemaRefs>
    <ds:schemaRef ds:uri="1dac9e83-9cc1-489d-9ac4-2f9cb3c902c5"/>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92ae4c9a-c61f-4627-b88d-31c56e39eda6"/>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0815D24C-DA85-4BA1-90A1-8B890E95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2021-08-02T18:55:00Z</dcterms:created>
  <dcterms:modified xsi:type="dcterms:W3CDTF">2021-08-02T18:55:00Z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