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48FCC020" w:rsidR="00600312" w:rsidRPr="001473EF" w:rsidRDefault="57E9FF4D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Call the Meeting to Order</w:t>
      </w:r>
      <w:r w:rsidRPr="001473EF">
        <w:rPr>
          <w:rFonts w:ascii="Century Gothic" w:hAnsi="Century Gothic" w:cs="Times New Roman"/>
          <w:sz w:val="24"/>
          <w:szCs w:val="24"/>
        </w:rPr>
        <w:t xml:space="preserve"> – </w:t>
      </w:r>
      <w:r w:rsidR="00314456" w:rsidRPr="001473EF">
        <w:rPr>
          <w:rFonts w:ascii="Century Gothic" w:hAnsi="Century Gothic" w:cs="Times New Roman"/>
          <w:sz w:val="24"/>
          <w:szCs w:val="24"/>
        </w:rPr>
        <w:t>Stephany Koehne</w:t>
      </w:r>
      <w:r w:rsidR="00844E7A" w:rsidRPr="001473EF">
        <w:rPr>
          <w:rFonts w:ascii="Century Gothic" w:hAnsi="Century Gothic" w:cs="Times New Roman"/>
          <w:sz w:val="24"/>
          <w:szCs w:val="24"/>
        </w:rPr>
        <w:t xml:space="preserve"> @</w:t>
      </w:r>
      <w:r w:rsidR="001473EF" w:rsidRPr="001473EF">
        <w:rPr>
          <w:rFonts w:ascii="Century Gothic" w:hAnsi="Century Gothic" w:cs="Times New Roman"/>
          <w:sz w:val="24"/>
          <w:szCs w:val="24"/>
        </w:rPr>
        <w:t xml:space="preserve"> 10:32am</w:t>
      </w:r>
      <w:r w:rsidR="00844E7A" w:rsidRPr="001473EF">
        <w:rPr>
          <w:rFonts w:ascii="Century Gothic" w:hAnsi="Century Gothic" w:cs="Times New Roman"/>
          <w:sz w:val="24"/>
          <w:szCs w:val="24"/>
        </w:rPr>
        <w:t xml:space="preserve"> </w:t>
      </w:r>
    </w:p>
    <w:p w14:paraId="5334341E" w14:textId="0EC89ECD" w:rsidR="00914176" w:rsidRPr="001473EF" w:rsidRDefault="0AE02E13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Reports</w:t>
      </w:r>
    </w:p>
    <w:p w14:paraId="63F2395C" w14:textId="3563BC57" w:rsidR="00914176" w:rsidRPr="001473EF" w:rsidRDefault="0AE02E13" w:rsidP="001473E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sz w:val="24"/>
          <w:szCs w:val="24"/>
        </w:rPr>
        <w:t>Parent, Family and Commu</w:t>
      </w:r>
      <w:r w:rsidR="00E736AE" w:rsidRPr="001473EF">
        <w:rPr>
          <w:rFonts w:ascii="Century Gothic" w:hAnsi="Century Gothic" w:cs="Times New Roman"/>
          <w:sz w:val="24"/>
          <w:szCs w:val="24"/>
        </w:rPr>
        <w:t>nity Engagem</w:t>
      </w:r>
      <w:r w:rsidR="00F052C9" w:rsidRPr="001473EF">
        <w:rPr>
          <w:rFonts w:ascii="Century Gothic" w:hAnsi="Century Gothic" w:cs="Times New Roman"/>
          <w:sz w:val="24"/>
          <w:szCs w:val="24"/>
        </w:rPr>
        <w:t xml:space="preserve">ent Opportunities </w:t>
      </w:r>
      <w:r w:rsidR="00F052C9" w:rsidRPr="001473EF">
        <w:rPr>
          <w:rFonts w:ascii="Century Gothic" w:hAnsi="Century Gothic" w:cs="Times New Roman"/>
          <w:b/>
          <w:sz w:val="24"/>
          <w:szCs w:val="24"/>
        </w:rPr>
        <w:t xml:space="preserve">– </w:t>
      </w:r>
      <w:r w:rsidR="0045085F" w:rsidRPr="001473EF">
        <w:rPr>
          <w:rFonts w:ascii="Century Gothic" w:hAnsi="Century Gothic" w:cs="Times New Roman"/>
          <w:sz w:val="24"/>
          <w:szCs w:val="24"/>
        </w:rPr>
        <w:t>Julie Lovell</w:t>
      </w:r>
    </w:p>
    <w:p w14:paraId="17455970" w14:textId="77777777" w:rsidR="00A42677" w:rsidRPr="001473EF" w:rsidRDefault="437DFBEA" w:rsidP="001473E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sz w:val="24"/>
          <w:szCs w:val="24"/>
        </w:rPr>
        <w:t>Executive Director’s Report</w:t>
      </w:r>
      <w:r w:rsidR="00AB0E9B" w:rsidRPr="001473EF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1473EF">
        <w:rPr>
          <w:rFonts w:ascii="Century Gothic" w:hAnsi="Century Gothic" w:cs="Times New Roman"/>
          <w:sz w:val="24"/>
          <w:szCs w:val="24"/>
        </w:rPr>
        <w:t xml:space="preserve"> – Stephany Koehne</w:t>
      </w:r>
    </w:p>
    <w:p w14:paraId="1788CE3A" w14:textId="77777777" w:rsidR="00A42677" w:rsidRPr="001473EF" w:rsidRDefault="00A42677" w:rsidP="001473EF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Audit Clearinghouse has accepted our audit and has referred finding #5 to the appropriate agency.</w:t>
      </w:r>
    </w:p>
    <w:p w14:paraId="1EB80E5F" w14:textId="77777777" w:rsidR="00A42677" w:rsidRPr="001473EF" w:rsidRDefault="00A42677" w:rsidP="001473EF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State Grant Agreement was received and signed.</w:t>
      </w:r>
    </w:p>
    <w:p w14:paraId="58B8F59F" w14:textId="77777777" w:rsidR="00A42677" w:rsidRPr="001473EF" w:rsidRDefault="00A42677" w:rsidP="001473EF">
      <w:pPr>
        <w:pStyle w:val="ListParagraph"/>
        <w:spacing w:after="0" w:line="360" w:lineRule="auto"/>
        <w:ind w:left="1440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We were awarded 13 addition EHS center based slots- at this point they will have to be offered virtually until we can get the site in Corvallis licensed for 0-3 services.</w:t>
      </w:r>
    </w:p>
    <w:p w14:paraId="405058E9" w14:textId="77777777" w:rsidR="00A42677" w:rsidRPr="001473EF" w:rsidRDefault="00A42677" w:rsidP="001473EF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Federal and State Updates:</w:t>
      </w:r>
    </w:p>
    <w:p w14:paraId="0078C244" w14:textId="77777777" w:rsidR="00A42677" w:rsidRPr="001473EF" w:rsidRDefault="00A42677" w:rsidP="001473EF">
      <w:pPr>
        <w:pStyle w:val="ListParagraph"/>
        <w:spacing w:after="0" w:line="360" w:lineRule="auto"/>
        <w:ind w:firstLine="720"/>
        <w:rPr>
          <w:rFonts w:ascii="Century Gothic" w:hAnsi="Century Gothic"/>
          <w:color w:val="000000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Grant deliverables are due this month and were presented in new business.</w:t>
      </w:r>
    </w:p>
    <w:p w14:paraId="27C2C8F2" w14:textId="77777777" w:rsidR="00A42677" w:rsidRPr="001473EF" w:rsidRDefault="00A42677" w:rsidP="001473EF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Kids &amp; Company Updates:</w:t>
      </w:r>
    </w:p>
    <w:p w14:paraId="0D735A67" w14:textId="76A3B0EC" w:rsidR="00A42677" w:rsidRPr="001473EF" w:rsidRDefault="00A42677" w:rsidP="001473EF">
      <w:pPr>
        <w:spacing w:after="0" w:line="360" w:lineRule="auto"/>
        <w:ind w:left="1440"/>
        <w:rPr>
          <w:rFonts w:ascii="Century Gothic" w:hAnsi="Century Gothic"/>
          <w:color w:val="000000"/>
          <w:sz w:val="24"/>
          <w:szCs w:val="24"/>
        </w:rPr>
      </w:pPr>
      <w:r w:rsidRPr="001473EF">
        <w:rPr>
          <w:rFonts w:ascii="Century Gothic" w:hAnsi="Century Gothic"/>
          <w:color w:val="000000"/>
          <w:sz w:val="24"/>
          <w:szCs w:val="24"/>
        </w:rPr>
        <w:t>We have confirmation from all sites as to whether we can utilize their space for the upcoming year:</w:t>
      </w:r>
    </w:p>
    <w:p w14:paraId="1D5FEAA0" w14:textId="60DDFDD5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Corvallis School District:</w:t>
      </w:r>
    </w:p>
    <w:p w14:paraId="03B8C15D" w14:textId="3F5FAF58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Classrooms: No due to CV-19 restrictions.</w:t>
      </w:r>
    </w:p>
    <w:p w14:paraId="61DEB9F7" w14:textId="3CC815BC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Dixie Kitchen: Yes</w:t>
      </w:r>
    </w:p>
    <w:p w14:paraId="389126E0" w14:textId="62F6B0F3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Harrisburg Sommerville apartments: Yes</w:t>
      </w:r>
    </w:p>
    <w:p w14:paraId="338D39AA" w14:textId="6530913A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Jefferson: Yes</w:t>
      </w:r>
    </w:p>
    <w:p w14:paraId="4BEA03E0" w14:textId="1340507D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Philomath Church: Yes</w:t>
      </w:r>
    </w:p>
    <w:p w14:paraId="6BA38F66" w14:textId="255C8CE6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LBCC: Yes</w:t>
      </w:r>
    </w:p>
    <w:p w14:paraId="7CC132E3" w14:textId="6A9623F3" w:rsidR="00A42677" w:rsidRPr="001473EF" w:rsidRDefault="00A42677" w:rsidP="001473E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bookmarkStart w:id="0" w:name="_GoBack"/>
      <w:bookmarkEnd w:id="0"/>
      <w:r w:rsidRPr="001473EF">
        <w:rPr>
          <w:rFonts w:ascii="Century Gothic" w:hAnsi="Century Gothic"/>
          <w:color w:val="000000"/>
        </w:rPr>
        <w:t>Old Mill Center: Yes</w:t>
      </w:r>
    </w:p>
    <w:p w14:paraId="1ACA31F7" w14:textId="3110F90A" w:rsidR="00A42677" w:rsidRPr="001473EF" w:rsidRDefault="00A42677" w:rsidP="001473EF">
      <w:pPr>
        <w:pStyle w:val="NormalWeb"/>
        <w:numPr>
          <w:ilvl w:val="0"/>
          <w:numId w:val="9"/>
        </w:numPr>
        <w:spacing w:before="120" w:beforeAutospacing="0" w:after="12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Insurance coverage for facilities/vehicles/other liabilities: Philadelphia Insurance Companies won the bid; See attachment for policy information/cost summary.</w:t>
      </w:r>
    </w:p>
    <w:p w14:paraId="59EBA22D" w14:textId="3F701D28" w:rsidR="00A42677" w:rsidRPr="001473EF" w:rsidRDefault="00A42677" w:rsidP="001473EF">
      <w:pPr>
        <w:pStyle w:val="NormalWeb"/>
        <w:numPr>
          <w:ilvl w:val="0"/>
          <w:numId w:val="9"/>
        </w:numPr>
        <w:spacing w:before="120" w:beforeAutospacing="0" w:after="12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All staff returned to work either in-person or virtually on Monday September 21.</w:t>
      </w:r>
    </w:p>
    <w:p w14:paraId="16CEF693" w14:textId="77777777" w:rsidR="001473EF" w:rsidRPr="001473EF" w:rsidRDefault="001473EF" w:rsidP="001473EF">
      <w:pPr>
        <w:pStyle w:val="NormalWeb"/>
        <w:spacing w:line="360" w:lineRule="auto"/>
        <w:ind w:left="720" w:firstLine="720"/>
        <w:rPr>
          <w:rFonts w:ascii="Century Gothic" w:hAnsi="Century Gothic"/>
          <w:color w:val="000000"/>
        </w:rPr>
      </w:pPr>
    </w:p>
    <w:p w14:paraId="3FB98332" w14:textId="59A555AD" w:rsidR="00A42677" w:rsidRPr="001473EF" w:rsidRDefault="00A42677" w:rsidP="001473EF">
      <w:pPr>
        <w:pStyle w:val="NormalWeb"/>
        <w:ind w:left="720" w:firstLine="720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lastRenderedPageBreak/>
        <w:t>Due to COVID-19 restrictions and a lack of work, layoffs have occurred for:</w:t>
      </w:r>
    </w:p>
    <w:p w14:paraId="4AEAEFC1" w14:textId="1EFA63B8" w:rsidR="00A42677" w:rsidRPr="001473EF" w:rsidRDefault="00A42677" w:rsidP="001473E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Admin Assistant</w:t>
      </w:r>
    </w:p>
    <w:p w14:paraId="31FC89BE" w14:textId="7D51AA05" w:rsidR="00A42677" w:rsidRPr="001473EF" w:rsidRDefault="00A42677" w:rsidP="001473E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2 Office Specialists (both were open at this time)</w:t>
      </w:r>
    </w:p>
    <w:p w14:paraId="403D1491" w14:textId="65A3B143" w:rsidR="00A42677" w:rsidRPr="001473EF" w:rsidRDefault="00A42677" w:rsidP="001473E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2 Food Service Workers</w:t>
      </w:r>
    </w:p>
    <w:p w14:paraId="024AD0A7" w14:textId="7CEB05A1" w:rsidR="00A42677" w:rsidRPr="001473EF" w:rsidRDefault="00A42677" w:rsidP="001473E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1473EF">
        <w:rPr>
          <w:rFonts w:ascii="Century Gothic" w:hAnsi="Century Gothic"/>
          <w:color w:val="000000"/>
        </w:rPr>
        <w:t>Anyone who does not qualify for CARES Act Leave and is unwilling/unable to return to work in person or work remotely</w:t>
      </w:r>
    </w:p>
    <w:p w14:paraId="5AC0E00A" w14:textId="2BAEB4DA" w:rsidR="00914176" w:rsidRPr="001473EF" w:rsidRDefault="0AE02E13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Agenda Additions</w:t>
      </w:r>
      <w:r w:rsidR="000307F7" w:rsidRPr="001473EF">
        <w:rPr>
          <w:rFonts w:ascii="Century Gothic" w:hAnsi="Century Gothic" w:cs="Times New Roman"/>
          <w:b/>
          <w:bCs/>
          <w:sz w:val="24"/>
          <w:szCs w:val="24"/>
        </w:rPr>
        <w:t xml:space="preserve">: </w:t>
      </w:r>
      <w:r w:rsidR="0015179B" w:rsidRPr="001473EF">
        <w:rPr>
          <w:rFonts w:ascii="Century Gothic" w:hAnsi="Century Gothic" w:cs="Times New Roman"/>
          <w:bCs/>
          <w:sz w:val="24"/>
          <w:szCs w:val="24"/>
        </w:rPr>
        <w:t>N/A</w:t>
      </w:r>
    </w:p>
    <w:p w14:paraId="3F7C6031" w14:textId="323E779B" w:rsidR="58198475" w:rsidRPr="001473EF" w:rsidRDefault="58198475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Attendance</w:t>
      </w:r>
      <w:r w:rsidR="0015179B" w:rsidRPr="001473EF">
        <w:rPr>
          <w:rFonts w:ascii="Century Gothic" w:hAnsi="Century Gothic" w:cs="Times New Roman"/>
          <w:sz w:val="24"/>
          <w:szCs w:val="24"/>
        </w:rPr>
        <w:t>:</w:t>
      </w:r>
    </w:p>
    <w:p w14:paraId="1A0E50CD" w14:textId="3470987A" w:rsidR="0015179B" w:rsidRPr="001473EF" w:rsidRDefault="0015179B" w:rsidP="001473EF">
      <w:pPr>
        <w:pStyle w:val="ListParagraph"/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1473EF">
        <w:rPr>
          <w:rFonts w:ascii="Century Gothic" w:hAnsi="Century Gothic" w:cs="Times New Roman"/>
          <w:bCs/>
          <w:sz w:val="24"/>
          <w:szCs w:val="24"/>
        </w:rPr>
        <w:t>Staff Present</w:t>
      </w:r>
      <w:r w:rsidRPr="001473EF">
        <w:rPr>
          <w:rFonts w:ascii="Century Gothic" w:hAnsi="Century Gothic"/>
          <w:bCs/>
          <w:sz w:val="24"/>
          <w:szCs w:val="24"/>
        </w:rPr>
        <w:t>:  Stephany Koehne, Julie Lovell</w:t>
      </w:r>
    </w:p>
    <w:p w14:paraId="27BF4803" w14:textId="47FC94DA" w:rsidR="0015179B" w:rsidRPr="001473EF" w:rsidRDefault="0015179B" w:rsidP="001473EF">
      <w:pPr>
        <w:pStyle w:val="ListParagraph"/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1473EF">
        <w:rPr>
          <w:rFonts w:ascii="Century Gothic" w:hAnsi="Century Gothic" w:cs="Times New Roman"/>
          <w:bCs/>
          <w:sz w:val="24"/>
          <w:szCs w:val="24"/>
        </w:rPr>
        <w:t>Parents/Community Representatives Present</w:t>
      </w:r>
      <w:r w:rsidRPr="001473EF">
        <w:rPr>
          <w:rFonts w:ascii="Century Gothic" w:hAnsi="Century Gothic"/>
          <w:bCs/>
          <w:sz w:val="24"/>
          <w:szCs w:val="24"/>
        </w:rPr>
        <w:t>: Josie Delacruz, Debbra Brokaw, Rakka Cole, Becky Anderson, Becky Foster</w:t>
      </w:r>
    </w:p>
    <w:p w14:paraId="60DACDDB" w14:textId="1A98B943" w:rsidR="00345AFD" w:rsidRPr="001473EF" w:rsidRDefault="58198475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Policy Council Financials Report</w:t>
      </w:r>
      <w:r w:rsidRPr="001473EF">
        <w:rPr>
          <w:rFonts w:ascii="Century Gothic" w:hAnsi="Century Gothic" w:cs="Times New Roman"/>
          <w:sz w:val="24"/>
          <w:szCs w:val="24"/>
        </w:rPr>
        <w:t xml:space="preserve"> </w:t>
      </w:r>
      <w:r w:rsidR="00B31409" w:rsidRPr="001473EF">
        <w:rPr>
          <w:rFonts w:ascii="Century Gothic" w:hAnsi="Century Gothic" w:cs="Times New Roman"/>
          <w:sz w:val="24"/>
          <w:szCs w:val="24"/>
        </w:rPr>
        <w:t xml:space="preserve"> - N/A</w:t>
      </w:r>
    </w:p>
    <w:p w14:paraId="260A6227" w14:textId="120CF5E1" w:rsidR="005F43B9" w:rsidRPr="001473EF" w:rsidRDefault="58198475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 xml:space="preserve">Consolidated Actions </w:t>
      </w:r>
      <w:r w:rsidRPr="001473EF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  <w:r w:rsidR="0015179B" w:rsidRPr="001473EF">
        <w:rPr>
          <w:rFonts w:ascii="Century Gothic" w:hAnsi="Century Gothic" w:cs="Times New Roman"/>
          <w:i/>
          <w:iCs/>
          <w:sz w:val="24"/>
          <w:szCs w:val="24"/>
        </w:rPr>
        <w:t xml:space="preserve"> Becky Foster made motion, Josie Delacruz 2</w:t>
      </w:r>
      <w:r w:rsidR="0015179B" w:rsidRPr="001473EF">
        <w:rPr>
          <w:rFonts w:ascii="Century Gothic" w:hAnsi="Century Gothic" w:cs="Times New Roman"/>
          <w:i/>
          <w:iCs/>
          <w:sz w:val="24"/>
          <w:szCs w:val="24"/>
          <w:vertAlign w:val="superscript"/>
        </w:rPr>
        <w:t>nd</w:t>
      </w:r>
      <w:r w:rsidR="0015179B" w:rsidRPr="001473EF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</w:p>
    <w:p w14:paraId="1846FF51" w14:textId="1F704273" w:rsidR="004C37A2" w:rsidRPr="001473EF" w:rsidRDefault="58198475" w:rsidP="001473E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sz w:val="24"/>
          <w:szCs w:val="24"/>
        </w:rPr>
        <w:t xml:space="preserve">Agenda Approval </w:t>
      </w:r>
    </w:p>
    <w:p w14:paraId="2E22A5FD" w14:textId="0B1C3B8B" w:rsidR="007B1F0B" w:rsidRPr="001473EF" w:rsidRDefault="00B90B7A" w:rsidP="001473E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sz w:val="24"/>
          <w:szCs w:val="24"/>
        </w:rPr>
        <w:t>August</w:t>
      </w:r>
      <w:r w:rsidR="00B31409" w:rsidRPr="001473EF">
        <w:rPr>
          <w:rFonts w:ascii="Century Gothic" w:hAnsi="Century Gothic" w:cs="Times New Roman"/>
          <w:sz w:val="24"/>
          <w:szCs w:val="24"/>
        </w:rPr>
        <w:t xml:space="preserve"> Meeting Minutes</w:t>
      </w:r>
    </w:p>
    <w:p w14:paraId="4BCFB4CD" w14:textId="149504DC" w:rsidR="57E9FF4D" w:rsidRPr="001473EF" w:rsidRDefault="58198475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New Business</w:t>
      </w:r>
    </w:p>
    <w:p w14:paraId="5E8D29F8" w14:textId="338BB1CC" w:rsidR="00B31409" w:rsidRPr="001473EF" w:rsidRDefault="00B31409" w:rsidP="001473E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sz w:val="24"/>
          <w:szCs w:val="24"/>
        </w:rPr>
        <w:t xml:space="preserve">PY20.21 </w:t>
      </w:r>
      <w:r w:rsidR="00B90B7A" w:rsidRPr="001473EF">
        <w:rPr>
          <w:rFonts w:ascii="Century Gothic" w:hAnsi="Century Gothic" w:cs="Times New Roman"/>
          <w:sz w:val="24"/>
          <w:szCs w:val="24"/>
        </w:rPr>
        <w:t>State and Federal Grant Packets (including budget)</w:t>
      </w:r>
      <w:r w:rsidR="001473EF" w:rsidRPr="001473EF">
        <w:rPr>
          <w:rFonts w:ascii="Century Gothic" w:hAnsi="Century Gothic" w:cs="Times New Roman"/>
          <w:sz w:val="24"/>
          <w:szCs w:val="24"/>
        </w:rPr>
        <w:t xml:space="preserve"> </w:t>
      </w:r>
      <w:r w:rsidRPr="001473EF">
        <w:rPr>
          <w:rFonts w:ascii="Century Gothic" w:hAnsi="Century Gothic" w:cs="Times New Roman"/>
          <w:i/>
          <w:sz w:val="24"/>
          <w:szCs w:val="24"/>
        </w:rPr>
        <w:t>(Action Required)</w:t>
      </w:r>
    </w:p>
    <w:p w14:paraId="000EBFD8" w14:textId="72F29EAF" w:rsidR="005B26FD" w:rsidRPr="001473EF" w:rsidRDefault="005B26FD" w:rsidP="001473EF">
      <w:pPr>
        <w:pStyle w:val="ListParagraph"/>
        <w:spacing w:after="0" w:line="360" w:lineRule="auto"/>
        <w:ind w:left="1440"/>
        <w:rPr>
          <w:rFonts w:ascii="Century Gothic" w:hAnsi="Century Gothic" w:cs="Times New Roman"/>
          <w:sz w:val="24"/>
          <w:szCs w:val="24"/>
        </w:rPr>
      </w:pPr>
      <w:r w:rsidRPr="001473EF">
        <w:rPr>
          <w:rFonts w:ascii="Century Gothic" w:hAnsi="Century Gothic" w:cs="Times New Roman"/>
          <w:sz w:val="24"/>
          <w:szCs w:val="24"/>
        </w:rPr>
        <w:t>Becky Anderson made motion.  Rakka Cole 2</w:t>
      </w:r>
      <w:r w:rsidRPr="001473EF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1473EF">
        <w:rPr>
          <w:rFonts w:ascii="Century Gothic" w:hAnsi="Century Gothic" w:cs="Times New Roman"/>
          <w:sz w:val="24"/>
          <w:szCs w:val="24"/>
        </w:rPr>
        <w:t xml:space="preserve">.  </w:t>
      </w:r>
    </w:p>
    <w:p w14:paraId="71DA203B" w14:textId="50489169" w:rsidR="00EF0E62" w:rsidRPr="001473EF" w:rsidRDefault="00314456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>N</w:t>
      </w:r>
      <w:r w:rsidR="00AB0E9B" w:rsidRPr="001473EF">
        <w:rPr>
          <w:rFonts w:ascii="Century Gothic" w:hAnsi="Century Gothic" w:cs="Times New Roman"/>
          <w:b/>
          <w:bCs/>
          <w:sz w:val="24"/>
          <w:szCs w:val="24"/>
        </w:rPr>
        <w:t xml:space="preserve">ext Meeting – </w:t>
      </w:r>
      <w:r w:rsidR="00B90B7A" w:rsidRPr="001473EF">
        <w:rPr>
          <w:rFonts w:ascii="Century Gothic" w:hAnsi="Century Gothic" w:cs="Times New Roman"/>
          <w:b/>
          <w:bCs/>
          <w:sz w:val="24"/>
          <w:szCs w:val="24"/>
        </w:rPr>
        <w:t>October 15:</w:t>
      </w:r>
      <w:r w:rsidR="00B31409" w:rsidRPr="001473EF">
        <w:rPr>
          <w:rFonts w:ascii="Century Gothic" w:hAnsi="Century Gothic" w:cs="Times New Roman"/>
          <w:b/>
          <w:bCs/>
          <w:sz w:val="24"/>
          <w:szCs w:val="24"/>
        </w:rPr>
        <w:t xml:space="preserve"> 10:30-12:00 Zoom</w:t>
      </w:r>
    </w:p>
    <w:p w14:paraId="58137802" w14:textId="1200EFD0" w:rsidR="00EF0E62" w:rsidRPr="001473EF" w:rsidRDefault="005B26FD" w:rsidP="001473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473EF">
        <w:rPr>
          <w:rFonts w:ascii="Century Gothic" w:hAnsi="Century Gothic" w:cs="Times New Roman"/>
          <w:b/>
          <w:bCs/>
          <w:sz w:val="24"/>
          <w:szCs w:val="24"/>
        </w:rPr>
        <w:t xml:space="preserve">Adjournment at </w:t>
      </w:r>
      <w:r w:rsidR="001473EF" w:rsidRPr="001473EF">
        <w:rPr>
          <w:rFonts w:ascii="Century Gothic" w:hAnsi="Century Gothic" w:cs="Times New Roman"/>
          <w:b/>
          <w:bCs/>
          <w:sz w:val="24"/>
          <w:szCs w:val="24"/>
        </w:rPr>
        <w:t>11:36am</w:t>
      </w:r>
    </w:p>
    <w:p w14:paraId="7B2284AF" w14:textId="77777777" w:rsidR="003B3CB5" w:rsidRPr="001473EF" w:rsidRDefault="003B3CB5" w:rsidP="001473EF">
      <w:p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sectPr w:rsidR="003B3CB5" w:rsidRPr="001473EF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C7CE" w14:textId="77777777" w:rsidR="00AA298E" w:rsidRDefault="00AA298E" w:rsidP="00C90DEF">
      <w:pPr>
        <w:spacing w:after="0" w:line="240" w:lineRule="auto"/>
      </w:pPr>
      <w:r>
        <w:separator/>
      </w:r>
    </w:p>
  </w:endnote>
  <w:endnote w:type="continuationSeparator" w:id="0">
    <w:p w14:paraId="00E92D94" w14:textId="77777777" w:rsidR="00AA298E" w:rsidRDefault="00AA298E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03B3CB5">
              <w:rPr>
                <w:rFonts w:ascii="Century Gothic" w:hAnsi="Century Gothic" w:cs="Times New Roman"/>
              </w:rPr>
              <w:t xml:space="preserve">Page </w:t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60D72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3B3CB5">
              <w:rPr>
                <w:rFonts w:ascii="Century Gothic" w:hAnsi="Century Gothic" w:cs="Times New Roman"/>
              </w:rPr>
              <w:t xml:space="preserve"> of </w:t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60D72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3B3CB5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2FF9" w14:textId="77777777" w:rsidR="00AA298E" w:rsidRDefault="00AA298E" w:rsidP="00C90DEF">
      <w:pPr>
        <w:spacing w:after="0" w:line="240" w:lineRule="auto"/>
      </w:pPr>
      <w:r>
        <w:separator/>
      </w:r>
    </w:p>
  </w:footnote>
  <w:footnote w:type="continuationSeparator" w:id="0">
    <w:p w14:paraId="3479212D" w14:textId="77777777" w:rsidR="00AA298E" w:rsidRDefault="00AA298E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3B3CB5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3B3CB5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2228D874" w:rsidR="00C90DEF" w:rsidRPr="003B3CB5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3B3CB5">
      <w:rPr>
        <w:rFonts w:ascii="Century Gothic" w:hAnsi="Century Gothic" w:cs="Times New Roman"/>
        <w:sz w:val="28"/>
        <w:szCs w:val="28"/>
      </w:rPr>
      <w:t xml:space="preserve">Policy Council </w:t>
    </w:r>
    <w:r w:rsidR="003B3CB5" w:rsidRPr="003B3CB5">
      <w:rPr>
        <w:rFonts w:ascii="Century Gothic" w:hAnsi="Century Gothic" w:cs="Times New Roman"/>
        <w:sz w:val="28"/>
        <w:szCs w:val="28"/>
      </w:rPr>
      <w:t>Meeting</w:t>
    </w:r>
  </w:p>
  <w:p w14:paraId="52D17A15" w14:textId="3F8C47C3" w:rsidR="00C90DEF" w:rsidRPr="003B3CB5" w:rsidRDefault="00B90B7A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3B3CB5">
      <w:rPr>
        <w:rFonts w:ascii="Century Gothic" w:hAnsi="Century Gothic" w:cs="Times New Roman"/>
        <w:sz w:val="16"/>
        <w:szCs w:val="16"/>
      </w:rPr>
      <w:t>09/24/2020</w:t>
    </w:r>
  </w:p>
  <w:p w14:paraId="49454D32" w14:textId="626CA9CE" w:rsidR="00C90DEF" w:rsidRPr="003B3CB5" w:rsidRDefault="00241935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3B3CB5">
      <w:rPr>
        <w:rFonts w:ascii="Century Gothic" w:hAnsi="Century Gothic" w:cs="Times New Roman"/>
        <w:sz w:val="16"/>
        <w:szCs w:val="16"/>
      </w:rPr>
      <w:t>10:3</w:t>
    </w:r>
    <w:r w:rsidR="00B31409" w:rsidRPr="003B3CB5">
      <w:rPr>
        <w:rFonts w:ascii="Century Gothic" w:hAnsi="Century Gothic" w:cs="Times New Roman"/>
        <w:sz w:val="16"/>
        <w:szCs w:val="16"/>
      </w:rPr>
      <w:t>0a – 12:00p</w:t>
    </w:r>
    <w:r w:rsidR="00314456" w:rsidRPr="003B3CB5">
      <w:rPr>
        <w:rFonts w:ascii="Century Gothic" w:hAnsi="Century Gothic" w:cs="Times New Roman"/>
        <w:sz w:val="16"/>
        <w:szCs w:val="16"/>
      </w:rPr>
      <w:t xml:space="preserve"> – Virtual Meeting 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5C57"/>
    <w:multiLevelType w:val="hybridMultilevel"/>
    <w:tmpl w:val="64DCC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35661"/>
    <w:multiLevelType w:val="hybridMultilevel"/>
    <w:tmpl w:val="8FE02C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448B8"/>
    <w:multiLevelType w:val="hybridMultilevel"/>
    <w:tmpl w:val="26A862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F7F4DD1"/>
    <w:multiLevelType w:val="hybridMultilevel"/>
    <w:tmpl w:val="9634E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8A0752"/>
    <w:multiLevelType w:val="hybridMultilevel"/>
    <w:tmpl w:val="01A2ED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3AFA"/>
    <w:multiLevelType w:val="hybridMultilevel"/>
    <w:tmpl w:val="A7A625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307F7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473EF"/>
    <w:rsid w:val="0015179B"/>
    <w:rsid w:val="001928F0"/>
    <w:rsid w:val="001E0E1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14456"/>
    <w:rsid w:val="003148C9"/>
    <w:rsid w:val="00315130"/>
    <w:rsid w:val="00315780"/>
    <w:rsid w:val="0031781F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B3CB5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3680"/>
    <w:rsid w:val="004956C2"/>
    <w:rsid w:val="0049723B"/>
    <w:rsid w:val="004A1B7E"/>
    <w:rsid w:val="004C37A2"/>
    <w:rsid w:val="004F1FFF"/>
    <w:rsid w:val="004F7DA8"/>
    <w:rsid w:val="00501C95"/>
    <w:rsid w:val="005067E9"/>
    <w:rsid w:val="00533485"/>
    <w:rsid w:val="005379C4"/>
    <w:rsid w:val="00553E9C"/>
    <w:rsid w:val="00554989"/>
    <w:rsid w:val="00584E6E"/>
    <w:rsid w:val="005A721B"/>
    <w:rsid w:val="005B26FD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A0D54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92C6B"/>
    <w:rsid w:val="007A5FB7"/>
    <w:rsid w:val="007B15FC"/>
    <w:rsid w:val="007B1F0B"/>
    <w:rsid w:val="007C25F6"/>
    <w:rsid w:val="007C2E03"/>
    <w:rsid w:val="007E0454"/>
    <w:rsid w:val="007E4818"/>
    <w:rsid w:val="007F0978"/>
    <w:rsid w:val="00803D1B"/>
    <w:rsid w:val="00806FDE"/>
    <w:rsid w:val="008168F1"/>
    <w:rsid w:val="00834CF0"/>
    <w:rsid w:val="0083791A"/>
    <w:rsid w:val="00844E7A"/>
    <w:rsid w:val="0085703E"/>
    <w:rsid w:val="00857600"/>
    <w:rsid w:val="00864222"/>
    <w:rsid w:val="008766AA"/>
    <w:rsid w:val="008A6A49"/>
    <w:rsid w:val="008A6DD5"/>
    <w:rsid w:val="008B427E"/>
    <w:rsid w:val="008B6489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2475"/>
    <w:rsid w:val="00A248B2"/>
    <w:rsid w:val="00A41889"/>
    <w:rsid w:val="00A42198"/>
    <w:rsid w:val="00A42677"/>
    <w:rsid w:val="00A42798"/>
    <w:rsid w:val="00A52F5F"/>
    <w:rsid w:val="00A5376D"/>
    <w:rsid w:val="00A63ED6"/>
    <w:rsid w:val="00A85999"/>
    <w:rsid w:val="00A9076E"/>
    <w:rsid w:val="00A95302"/>
    <w:rsid w:val="00AA298E"/>
    <w:rsid w:val="00AB0E9B"/>
    <w:rsid w:val="00AC6B2D"/>
    <w:rsid w:val="00AD0137"/>
    <w:rsid w:val="00AD095D"/>
    <w:rsid w:val="00AE6844"/>
    <w:rsid w:val="00B10114"/>
    <w:rsid w:val="00B24E42"/>
    <w:rsid w:val="00B31409"/>
    <w:rsid w:val="00B32BD8"/>
    <w:rsid w:val="00B3630D"/>
    <w:rsid w:val="00B60D72"/>
    <w:rsid w:val="00B6762A"/>
    <w:rsid w:val="00B73EB8"/>
    <w:rsid w:val="00B827EF"/>
    <w:rsid w:val="00B82802"/>
    <w:rsid w:val="00B90B7A"/>
    <w:rsid w:val="00B95DB0"/>
    <w:rsid w:val="00BA10FB"/>
    <w:rsid w:val="00BA469B"/>
    <w:rsid w:val="00BB4319"/>
    <w:rsid w:val="00BB6E11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755E"/>
    <w:rsid w:val="00CE6A82"/>
    <w:rsid w:val="00CF2621"/>
    <w:rsid w:val="00CF2FF8"/>
    <w:rsid w:val="00D2720A"/>
    <w:rsid w:val="00D51FC2"/>
    <w:rsid w:val="00D5318E"/>
    <w:rsid w:val="00D72015"/>
    <w:rsid w:val="00D8793C"/>
    <w:rsid w:val="00D93B5A"/>
    <w:rsid w:val="00DA228C"/>
    <w:rsid w:val="00DD352C"/>
    <w:rsid w:val="00DF13AE"/>
    <w:rsid w:val="00DF23BC"/>
    <w:rsid w:val="00E01956"/>
    <w:rsid w:val="00E370C6"/>
    <w:rsid w:val="00E37DFE"/>
    <w:rsid w:val="00E736AE"/>
    <w:rsid w:val="00E862BC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customXml/itemProps2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2020-09-30T18:57:00Z</dcterms:created>
  <dcterms:modified xsi:type="dcterms:W3CDTF">2020-09-30T18:57:00Z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